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74" w:rsidRDefault="007E0837">
      <w:pPr>
        <w:pStyle w:val="Normal1"/>
        <w:tabs>
          <w:tab w:val="left" w:pos="6870"/>
        </w:tabs>
        <w:jc w:val="center"/>
        <w:rPr>
          <w:rFonts w:asciiTheme="minorHAnsi" w:hAnsiTheme="minorHAnsi" w:cstheme="minorHAnsi"/>
          <w:b/>
          <w:sz w:val="22"/>
          <w:szCs w:val="22"/>
          <w:u w:val="single"/>
        </w:rPr>
      </w:pPr>
      <w:r w:rsidRPr="0026368F">
        <w:rPr>
          <w:rFonts w:asciiTheme="minorHAnsi" w:hAnsiTheme="minorHAnsi" w:cstheme="minorHAnsi"/>
          <w:b/>
          <w:sz w:val="22"/>
          <w:szCs w:val="22"/>
          <w:u w:val="single"/>
        </w:rPr>
        <w:t xml:space="preserve">INSTRUCTIVO DE TRÁMITE DE VISADO ESTUDIANTE (VITEM IV) PARA BRASIL </w:t>
      </w:r>
    </w:p>
    <w:p w:rsidR="002E5022" w:rsidRDefault="002E5022">
      <w:pPr>
        <w:pStyle w:val="Normal1"/>
        <w:tabs>
          <w:tab w:val="left" w:pos="6870"/>
        </w:tabs>
        <w:jc w:val="center"/>
        <w:rPr>
          <w:rFonts w:asciiTheme="minorHAnsi" w:hAnsiTheme="minorHAnsi" w:cstheme="minorHAnsi"/>
          <w:b/>
          <w:sz w:val="22"/>
          <w:szCs w:val="22"/>
          <w:u w:val="single"/>
        </w:rPr>
      </w:pPr>
    </w:p>
    <w:p w:rsidR="002E5022" w:rsidRPr="00FF1346" w:rsidRDefault="002E5022" w:rsidP="002E5022">
      <w:pPr>
        <w:pStyle w:val="Textoindependiente2"/>
        <w:jc w:val="center"/>
        <w:rPr>
          <w:rFonts w:asciiTheme="minorHAnsi" w:hAnsiTheme="minorHAnsi" w:cstheme="minorHAnsi"/>
          <w:b/>
          <w:bCs/>
          <w:sz w:val="24"/>
          <w:lang w:val="es-AR"/>
        </w:rPr>
      </w:pPr>
      <w:r w:rsidRPr="00FF1346">
        <w:rPr>
          <w:rFonts w:asciiTheme="minorHAnsi" w:hAnsiTheme="minorHAnsi" w:cstheme="minorHAnsi"/>
          <w:b/>
          <w:bCs/>
          <w:sz w:val="24"/>
          <w:lang w:val="es-AR"/>
        </w:rPr>
        <w:t>GUÍA DE TRÁMITES ADMINISTRATIVOS</w:t>
      </w:r>
    </w:p>
    <w:p w:rsidR="002E5022" w:rsidRPr="00FF1346" w:rsidRDefault="002E5022" w:rsidP="002E5022">
      <w:pPr>
        <w:pStyle w:val="Textoindependiente2"/>
        <w:jc w:val="center"/>
        <w:rPr>
          <w:rFonts w:asciiTheme="minorHAnsi" w:hAnsiTheme="minorHAnsi" w:cstheme="minorHAnsi"/>
          <w:b/>
          <w:bCs/>
          <w:sz w:val="24"/>
          <w:lang w:val="es-AR"/>
        </w:rPr>
      </w:pPr>
      <w:r w:rsidRPr="00FF1346">
        <w:rPr>
          <w:rFonts w:asciiTheme="minorHAnsi" w:hAnsiTheme="minorHAnsi" w:cstheme="minorHAnsi"/>
          <w:b/>
          <w:bCs/>
          <w:sz w:val="24"/>
          <w:lang w:val="es-AR"/>
        </w:rPr>
        <w:t>REPÚBLICA FEDERATIVA DE BRASIL</w:t>
      </w:r>
    </w:p>
    <w:p w:rsidR="002E5022" w:rsidRPr="00FF1346" w:rsidRDefault="002E5022" w:rsidP="002E5022">
      <w:pPr>
        <w:pStyle w:val="Textoindependiente2"/>
        <w:rPr>
          <w:rFonts w:asciiTheme="minorHAnsi" w:hAnsiTheme="minorHAnsi" w:cstheme="minorHAnsi"/>
          <w:b/>
          <w:bCs/>
          <w:sz w:val="24"/>
          <w:lang w:val="es-AR"/>
        </w:rPr>
      </w:pPr>
    </w:p>
    <w:p w:rsidR="002E5022" w:rsidRPr="00FF1346" w:rsidRDefault="002E5022" w:rsidP="009221EE">
      <w:pPr>
        <w:pStyle w:val="Textoindependiente2"/>
        <w:ind w:left="708"/>
        <w:rPr>
          <w:rFonts w:asciiTheme="minorHAnsi" w:hAnsiTheme="minorHAnsi" w:cstheme="minorHAnsi"/>
          <w:bCs/>
          <w:sz w:val="24"/>
          <w:highlight w:val="magenta"/>
          <w:lang w:val="es-AR"/>
        </w:rPr>
      </w:pPr>
      <w:r w:rsidRPr="00FF1346">
        <w:rPr>
          <w:rFonts w:asciiTheme="minorHAnsi" w:hAnsiTheme="minorHAnsi" w:cstheme="minorHAnsi"/>
          <w:bCs/>
          <w:sz w:val="24"/>
          <w:lang w:val="es-AR"/>
        </w:rPr>
        <w:t>El Ministerio de Educación es responsable del Programa MARCA en Brasil,  por intermedio de la Secretaria de Educación Superior (SESu) y de la Fundación “</w:t>
      </w:r>
      <w:r w:rsidRPr="00FF1346">
        <w:rPr>
          <w:rFonts w:asciiTheme="minorHAnsi" w:hAnsiTheme="minorHAnsi" w:cstheme="minorHAnsi"/>
          <w:bCs/>
          <w:sz w:val="24"/>
        </w:rPr>
        <w:t>Coordenação de Aperfeiçoamento de Pessoal de Ensino Superior</w:t>
      </w:r>
      <w:r w:rsidRPr="00FF1346">
        <w:rPr>
          <w:rFonts w:asciiTheme="minorHAnsi" w:hAnsiTheme="minorHAnsi" w:cstheme="minorHAnsi"/>
          <w:bCs/>
          <w:sz w:val="24"/>
          <w:lang w:val="es-AR"/>
        </w:rPr>
        <w:t>” (CAPES).</w:t>
      </w:r>
    </w:p>
    <w:p w:rsidR="002E5022" w:rsidRPr="00FF1346" w:rsidRDefault="002E5022" w:rsidP="009221EE">
      <w:pPr>
        <w:spacing w:line="240" w:lineRule="auto"/>
        <w:jc w:val="both"/>
        <w:rPr>
          <w:rFonts w:asciiTheme="minorHAnsi" w:hAnsiTheme="minorHAnsi" w:cstheme="minorHAnsi"/>
          <w:bCs/>
          <w:sz w:val="24"/>
          <w:szCs w:val="24"/>
          <w:highlight w:val="magenta"/>
        </w:rPr>
      </w:pPr>
    </w:p>
    <w:p w:rsidR="002E5022" w:rsidRPr="00FF1346" w:rsidRDefault="002E5022" w:rsidP="009221EE">
      <w:pPr>
        <w:spacing w:line="240" w:lineRule="auto"/>
        <w:ind w:left="708"/>
        <w:jc w:val="both"/>
        <w:rPr>
          <w:rFonts w:asciiTheme="minorHAnsi" w:hAnsiTheme="minorHAnsi" w:cstheme="minorHAnsi"/>
          <w:b/>
          <w:sz w:val="24"/>
          <w:szCs w:val="24"/>
        </w:rPr>
      </w:pPr>
      <w:r w:rsidRPr="00FF1346">
        <w:rPr>
          <w:rFonts w:asciiTheme="minorHAnsi" w:hAnsiTheme="minorHAnsi" w:cstheme="minorHAnsi"/>
          <w:bCs/>
          <w:sz w:val="24"/>
          <w:szCs w:val="24"/>
        </w:rPr>
        <w:t>SESu es responsable de la recepción de los documentos necesarios para el pago de becas; luego los transfiere a la Fundación CAPES para la ejecución del pago.</w:t>
      </w:r>
    </w:p>
    <w:p w:rsidR="002E5022" w:rsidRPr="00FF1346" w:rsidRDefault="002E5022" w:rsidP="009221EE">
      <w:pPr>
        <w:spacing w:line="240" w:lineRule="auto"/>
        <w:jc w:val="both"/>
        <w:rPr>
          <w:rFonts w:asciiTheme="minorHAnsi" w:hAnsiTheme="minorHAnsi" w:cstheme="minorHAnsi"/>
          <w:sz w:val="24"/>
          <w:szCs w:val="24"/>
        </w:rPr>
      </w:pPr>
    </w:p>
    <w:p w:rsidR="002E5022" w:rsidRPr="00FF1346" w:rsidRDefault="002E5022" w:rsidP="009221EE">
      <w:pPr>
        <w:spacing w:line="240" w:lineRule="auto"/>
        <w:ind w:left="708"/>
        <w:jc w:val="both"/>
        <w:rPr>
          <w:rFonts w:asciiTheme="minorHAnsi" w:hAnsiTheme="minorHAnsi" w:cstheme="minorHAnsi"/>
          <w:sz w:val="24"/>
          <w:szCs w:val="24"/>
        </w:rPr>
      </w:pPr>
      <w:r w:rsidRPr="00FF1346">
        <w:rPr>
          <w:rFonts w:asciiTheme="minorHAnsi" w:hAnsiTheme="minorHAnsi" w:cstheme="minorHAnsi"/>
          <w:sz w:val="24"/>
          <w:szCs w:val="24"/>
        </w:rPr>
        <w:t xml:space="preserve">La Fundación CAPES es responsable de los pagos de becas de manutención en Brasil, la cual se realiza </w:t>
      </w:r>
      <w:r w:rsidRPr="00FF1346">
        <w:rPr>
          <w:rFonts w:asciiTheme="minorHAnsi" w:hAnsiTheme="minorHAnsi" w:cstheme="minorHAnsi"/>
          <w:sz w:val="24"/>
          <w:szCs w:val="24"/>
          <w:u w:val="single"/>
        </w:rPr>
        <w:t>directamente a los estudiantes y solamente a través de depósitos bancarios</w:t>
      </w:r>
      <w:r w:rsidRPr="00FF1346">
        <w:rPr>
          <w:rFonts w:asciiTheme="minorHAnsi" w:hAnsiTheme="minorHAnsi" w:cstheme="minorHAnsi"/>
          <w:sz w:val="24"/>
          <w:szCs w:val="24"/>
        </w:rPr>
        <w:t>.</w:t>
      </w:r>
    </w:p>
    <w:p w:rsidR="002E5022" w:rsidRPr="00FF1346" w:rsidRDefault="002E5022" w:rsidP="009221EE">
      <w:pPr>
        <w:spacing w:line="240" w:lineRule="auto"/>
        <w:jc w:val="both"/>
        <w:rPr>
          <w:rFonts w:asciiTheme="minorHAnsi" w:hAnsiTheme="minorHAnsi" w:cstheme="minorHAnsi"/>
          <w:sz w:val="24"/>
          <w:szCs w:val="24"/>
        </w:rPr>
      </w:pPr>
    </w:p>
    <w:p w:rsidR="002E5022" w:rsidRPr="00FF1346" w:rsidRDefault="002E5022" w:rsidP="009221EE">
      <w:pPr>
        <w:spacing w:line="240" w:lineRule="auto"/>
        <w:ind w:left="708"/>
        <w:jc w:val="both"/>
        <w:rPr>
          <w:rFonts w:asciiTheme="minorHAnsi" w:hAnsiTheme="minorHAnsi" w:cstheme="minorHAnsi"/>
          <w:sz w:val="24"/>
          <w:szCs w:val="24"/>
        </w:rPr>
      </w:pPr>
      <w:r w:rsidRPr="00FF1346">
        <w:rPr>
          <w:rFonts w:asciiTheme="minorHAnsi" w:hAnsiTheme="minorHAnsi" w:cstheme="minorHAnsi"/>
          <w:sz w:val="24"/>
          <w:szCs w:val="24"/>
        </w:rPr>
        <w:t>Para regularizar su situación en Brasil y recibir becas, el estudiante debe observar los siguientes procedimientos:</w:t>
      </w:r>
    </w:p>
    <w:p w:rsidR="002E5022" w:rsidRPr="0026368F" w:rsidRDefault="002E5022">
      <w:pPr>
        <w:pStyle w:val="Normal1"/>
        <w:tabs>
          <w:tab w:val="left" w:pos="6870"/>
        </w:tabs>
        <w:jc w:val="center"/>
        <w:rPr>
          <w:rFonts w:asciiTheme="minorHAnsi" w:hAnsiTheme="minorHAnsi" w:cstheme="minorHAnsi"/>
          <w:b/>
          <w:sz w:val="22"/>
          <w:szCs w:val="22"/>
          <w:u w:val="single"/>
        </w:rPr>
      </w:pPr>
    </w:p>
    <w:p w:rsidR="00774A74" w:rsidRDefault="00774A74">
      <w:pPr>
        <w:pStyle w:val="Prrafodelista"/>
        <w:tabs>
          <w:tab w:val="left" w:pos="6870"/>
        </w:tabs>
        <w:jc w:val="both"/>
        <w:rPr>
          <w:rFonts w:asciiTheme="minorHAnsi" w:hAnsiTheme="minorHAnsi" w:cstheme="minorHAnsi"/>
          <w:b/>
          <w:sz w:val="22"/>
          <w:szCs w:val="22"/>
        </w:rPr>
      </w:pPr>
    </w:p>
    <w:tbl>
      <w:tblPr>
        <w:tblStyle w:val="Tablaconcuadrcula"/>
        <w:tblW w:w="0" w:type="auto"/>
        <w:tblInd w:w="1080" w:type="dxa"/>
        <w:shd w:val="clear" w:color="auto" w:fill="DEEAF6" w:themeFill="accent1" w:themeFillTint="33"/>
        <w:tblLook w:val="04A0"/>
      </w:tblPr>
      <w:tblGrid>
        <w:gridCol w:w="9602"/>
      </w:tblGrid>
      <w:tr w:rsidR="0026368F" w:rsidRPr="0026368F" w:rsidTr="0026368F">
        <w:tc>
          <w:tcPr>
            <w:tcW w:w="10606" w:type="dxa"/>
            <w:shd w:val="clear" w:color="auto" w:fill="DEEAF6" w:themeFill="accent1" w:themeFillTint="33"/>
          </w:tcPr>
          <w:p w:rsidR="0026368F" w:rsidRPr="0026368F" w:rsidRDefault="002E5022" w:rsidP="00362695">
            <w:pPr>
              <w:pStyle w:val="Prrafodelista"/>
              <w:numPr>
                <w:ilvl w:val="0"/>
                <w:numId w:val="13"/>
              </w:numPr>
              <w:tabs>
                <w:tab w:val="left" w:pos="6870"/>
              </w:tabs>
              <w:jc w:val="both"/>
              <w:rPr>
                <w:rFonts w:asciiTheme="minorHAnsi" w:hAnsiTheme="minorHAnsi" w:cstheme="minorHAnsi"/>
                <w:b/>
                <w:sz w:val="22"/>
                <w:szCs w:val="22"/>
              </w:rPr>
            </w:pPr>
            <w:r>
              <w:rPr>
                <w:rFonts w:asciiTheme="minorHAnsi" w:hAnsiTheme="minorHAnsi" w:cstheme="minorHAnsi"/>
                <w:b/>
                <w:sz w:val="22"/>
                <w:szCs w:val="22"/>
              </w:rPr>
              <w:t xml:space="preserve">ANTES DE PARTIR A BRASIL - </w:t>
            </w:r>
            <w:r w:rsidR="0026368F" w:rsidRPr="0026368F">
              <w:rPr>
                <w:rFonts w:asciiTheme="minorHAnsi" w:hAnsiTheme="minorHAnsi" w:cstheme="minorHAnsi"/>
                <w:b/>
                <w:sz w:val="22"/>
                <w:szCs w:val="22"/>
              </w:rPr>
              <w:t>DOCUMENTACIÓN REQUERIDA</w:t>
            </w:r>
          </w:p>
        </w:tc>
      </w:tr>
    </w:tbl>
    <w:p w:rsidR="0026368F" w:rsidRDefault="0026368F" w:rsidP="0026368F">
      <w:pPr>
        <w:pStyle w:val="Prrafodelista"/>
        <w:tabs>
          <w:tab w:val="left" w:pos="6870"/>
        </w:tabs>
        <w:ind w:left="1080"/>
        <w:jc w:val="both"/>
        <w:rPr>
          <w:rFonts w:asciiTheme="minorHAnsi" w:hAnsiTheme="minorHAnsi" w:cstheme="minorHAnsi"/>
          <w:b/>
          <w:sz w:val="22"/>
          <w:szCs w:val="22"/>
        </w:rPr>
      </w:pPr>
    </w:p>
    <w:p w:rsidR="0090238F" w:rsidRPr="00270EC2" w:rsidRDefault="0090238F" w:rsidP="009221EE">
      <w:pPr>
        <w:pStyle w:val="Assuntodocomentrio"/>
        <w:ind w:firstLine="708"/>
        <w:rPr>
          <w:rFonts w:asciiTheme="minorHAnsi" w:hAnsiTheme="minorHAnsi" w:cstheme="minorHAnsi"/>
          <w:bCs w:val="0"/>
          <w:sz w:val="24"/>
          <w:szCs w:val="24"/>
        </w:rPr>
      </w:pPr>
      <w:r w:rsidRPr="00270EC2">
        <w:rPr>
          <w:rFonts w:asciiTheme="minorHAnsi" w:hAnsiTheme="minorHAnsi" w:cstheme="minorHAnsi"/>
          <w:bCs w:val="0"/>
          <w:sz w:val="24"/>
          <w:szCs w:val="24"/>
        </w:rPr>
        <w:t>VISA:</w:t>
      </w:r>
    </w:p>
    <w:p w:rsidR="0090238F" w:rsidRPr="00270EC2" w:rsidRDefault="0090238F" w:rsidP="0090238F">
      <w:pPr>
        <w:jc w:val="both"/>
        <w:rPr>
          <w:rFonts w:asciiTheme="minorHAnsi" w:hAnsiTheme="minorHAnsi" w:cstheme="minorHAnsi"/>
          <w:sz w:val="24"/>
          <w:szCs w:val="24"/>
        </w:rPr>
      </w:pPr>
    </w:p>
    <w:p w:rsidR="0090238F" w:rsidRPr="00270EC2" w:rsidRDefault="0090238F" w:rsidP="0090238F">
      <w:pPr>
        <w:ind w:left="708" w:firstLine="12"/>
        <w:jc w:val="both"/>
        <w:rPr>
          <w:rFonts w:asciiTheme="minorHAnsi" w:hAnsiTheme="minorHAnsi" w:cstheme="minorHAnsi"/>
          <w:sz w:val="24"/>
          <w:szCs w:val="24"/>
        </w:rPr>
      </w:pPr>
      <w:r w:rsidRPr="00270EC2">
        <w:rPr>
          <w:rFonts w:asciiTheme="minorHAnsi" w:hAnsiTheme="minorHAnsi" w:cstheme="minorHAnsi"/>
          <w:sz w:val="24"/>
          <w:szCs w:val="24"/>
          <w:u w:val="single"/>
        </w:rPr>
        <w:t>Estudiantes de intercambio deben obtener visa estudiantil para poder ir a Brasil</w:t>
      </w:r>
      <w:r w:rsidRPr="00270EC2">
        <w:rPr>
          <w:rFonts w:asciiTheme="minorHAnsi" w:hAnsiTheme="minorHAnsi" w:cstheme="minorHAnsi"/>
          <w:sz w:val="24"/>
          <w:szCs w:val="24"/>
        </w:rPr>
        <w:t>. El estudiante debe ir al Consulado de Brasil más próximo y presentar la siguiente documentación:</w:t>
      </w:r>
    </w:p>
    <w:p w:rsidR="0090238F" w:rsidRPr="0026368F" w:rsidRDefault="0090238F" w:rsidP="0026368F">
      <w:pPr>
        <w:pStyle w:val="Prrafodelista"/>
        <w:tabs>
          <w:tab w:val="left" w:pos="6870"/>
        </w:tabs>
        <w:ind w:left="1080"/>
        <w:jc w:val="both"/>
        <w:rPr>
          <w:rFonts w:asciiTheme="minorHAnsi" w:hAnsiTheme="minorHAnsi" w:cstheme="minorHAnsi"/>
          <w:b/>
          <w:sz w:val="22"/>
          <w:szCs w:val="22"/>
        </w:rPr>
      </w:pPr>
    </w:p>
    <w:p w:rsidR="00774A74" w:rsidRPr="0026368F" w:rsidRDefault="6261542F" w:rsidP="007E0837">
      <w:pPr>
        <w:pStyle w:val="Prrafodelista"/>
        <w:tabs>
          <w:tab w:val="left" w:pos="6870"/>
        </w:tabs>
        <w:rPr>
          <w:rFonts w:asciiTheme="minorHAnsi" w:eastAsia="Arial" w:hAnsiTheme="minorHAnsi" w:cstheme="minorHAnsi"/>
          <w:b/>
          <w:bCs/>
          <w:sz w:val="22"/>
          <w:szCs w:val="22"/>
        </w:rPr>
      </w:pPr>
      <w:r w:rsidRPr="0026368F">
        <w:rPr>
          <w:rFonts w:asciiTheme="minorHAnsi" w:eastAsia="Arial" w:hAnsiTheme="minorHAnsi" w:cstheme="minorHAnsi"/>
          <w:b/>
          <w:bCs/>
          <w:sz w:val="22"/>
          <w:szCs w:val="22"/>
        </w:rPr>
        <w:t xml:space="preserve">A GESTIONAR POR EL </w:t>
      </w:r>
      <w:r w:rsidR="0090238F">
        <w:rPr>
          <w:rFonts w:asciiTheme="minorHAnsi" w:eastAsia="Arial" w:hAnsiTheme="minorHAnsi" w:cstheme="minorHAnsi"/>
          <w:b/>
          <w:bCs/>
          <w:sz w:val="22"/>
          <w:szCs w:val="22"/>
        </w:rPr>
        <w:t>ESTUDIANTE</w:t>
      </w:r>
    </w:p>
    <w:p w:rsidR="0090238F" w:rsidRPr="00DD1D4F" w:rsidRDefault="0090238F" w:rsidP="009221EE">
      <w:pPr>
        <w:pStyle w:val="Prrafodelista"/>
        <w:numPr>
          <w:ilvl w:val="0"/>
          <w:numId w:val="20"/>
        </w:numPr>
        <w:rPr>
          <w:rFonts w:asciiTheme="minorHAnsi" w:hAnsiTheme="minorHAnsi" w:cstheme="minorHAnsi"/>
        </w:rPr>
      </w:pPr>
      <w:r w:rsidRPr="00DD1D4F">
        <w:rPr>
          <w:rFonts w:asciiTheme="minorHAnsi" w:hAnsiTheme="minorHAnsi" w:cstheme="minorHAnsi"/>
          <w:b/>
          <w:bCs/>
        </w:rPr>
        <w:t>Domicilio en la jurisdicción consular</w:t>
      </w:r>
      <w:r w:rsidRPr="00DD1D4F">
        <w:rPr>
          <w:rFonts w:asciiTheme="minorHAnsi" w:hAnsiTheme="minorHAnsi" w:cstheme="minorHAnsi"/>
        </w:rPr>
        <w:t>: original y fotocopia autenticada y legalizada del DNI, como prueba de residencia en la República Argentina por el plazo mínimo de un año;</w:t>
      </w:r>
    </w:p>
    <w:p w:rsidR="00774A74" w:rsidRPr="00DD1D4F" w:rsidRDefault="00971AD3" w:rsidP="009221EE">
      <w:pPr>
        <w:pStyle w:val="Prrafodelista"/>
        <w:numPr>
          <w:ilvl w:val="0"/>
          <w:numId w:val="20"/>
        </w:numPr>
        <w:tabs>
          <w:tab w:val="left" w:pos="6870"/>
        </w:tabs>
        <w:rPr>
          <w:rFonts w:asciiTheme="minorHAnsi" w:eastAsia="Arial" w:hAnsiTheme="minorHAnsi" w:cstheme="minorHAnsi"/>
        </w:rPr>
      </w:pPr>
      <w:r w:rsidRPr="00DD1D4F">
        <w:rPr>
          <w:rFonts w:asciiTheme="minorHAnsi" w:eastAsia="Arial" w:hAnsiTheme="minorHAnsi" w:cstheme="minorHAnsi"/>
          <w:b/>
        </w:rPr>
        <w:t xml:space="preserve">2 </w:t>
      </w:r>
      <w:r w:rsidR="6261542F" w:rsidRPr="00DD1D4F">
        <w:rPr>
          <w:rFonts w:asciiTheme="minorHAnsi" w:eastAsia="Arial" w:hAnsiTheme="minorHAnsi" w:cstheme="minorHAnsi"/>
          <w:b/>
        </w:rPr>
        <w:t>Foto</w:t>
      </w:r>
      <w:r w:rsidRPr="00DD1D4F">
        <w:rPr>
          <w:rFonts w:asciiTheme="minorHAnsi" w:eastAsia="Arial" w:hAnsiTheme="minorHAnsi" w:cstheme="minorHAnsi"/>
          <w:b/>
        </w:rPr>
        <w:t>s</w:t>
      </w:r>
      <w:r w:rsidR="6261542F" w:rsidRPr="00DD1D4F">
        <w:rPr>
          <w:rFonts w:asciiTheme="minorHAnsi" w:eastAsia="Arial" w:hAnsiTheme="minorHAnsi" w:cstheme="minorHAnsi"/>
          <w:b/>
        </w:rPr>
        <w:t xml:space="preserve"> 4x4</w:t>
      </w:r>
      <w:r w:rsidR="6261542F" w:rsidRPr="00DD1D4F">
        <w:rPr>
          <w:rFonts w:asciiTheme="minorHAnsi" w:eastAsia="Arial" w:hAnsiTheme="minorHAnsi" w:cstheme="minorHAnsi"/>
        </w:rPr>
        <w:t xml:space="preserve"> de FRENTE fondo BLANCO;</w:t>
      </w:r>
      <w:bookmarkStart w:id="0" w:name="_GoBack"/>
      <w:bookmarkEnd w:id="0"/>
    </w:p>
    <w:p w:rsidR="00DD1D4F" w:rsidRPr="00DD1D4F" w:rsidRDefault="00D96506" w:rsidP="009221EE">
      <w:pPr>
        <w:pStyle w:val="Prrafodelista"/>
        <w:numPr>
          <w:ilvl w:val="0"/>
          <w:numId w:val="20"/>
        </w:numPr>
        <w:tabs>
          <w:tab w:val="left" w:pos="6870"/>
        </w:tabs>
        <w:rPr>
          <w:rFonts w:asciiTheme="minorHAnsi" w:hAnsiTheme="minorHAnsi" w:cstheme="minorHAnsi"/>
        </w:rPr>
      </w:pPr>
      <w:r w:rsidRPr="00DD1D4F">
        <w:rPr>
          <w:rFonts w:asciiTheme="minorHAnsi" w:eastAsia="Arial" w:hAnsiTheme="minorHAnsi" w:cstheme="minorHAnsi"/>
          <w:b/>
        </w:rPr>
        <w:t>Pa</w:t>
      </w:r>
      <w:r w:rsidR="00D71EF6" w:rsidRPr="00DD1D4F">
        <w:rPr>
          <w:rFonts w:asciiTheme="minorHAnsi" w:eastAsia="Arial" w:hAnsiTheme="minorHAnsi" w:cstheme="minorHAnsi"/>
          <w:b/>
        </w:rPr>
        <w:t>rtida de Nacimiento Actualizada</w:t>
      </w:r>
      <w:r w:rsidR="00D71EF6" w:rsidRPr="00DD1D4F">
        <w:rPr>
          <w:rFonts w:asciiTheme="minorHAnsi" w:eastAsia="Arial" w:hAnsiTheme="minorHAnsi" w:cstheme="minorHAnsi"/>
        </w:rPr>
        <w:t xml:space="preserve">, </w:t>
      </w:r>
      <w:r w:rsidRPr="00DD1D4F">
        <w:rPr>
          <w:rFonts w:asciiTheme="minorHAnsi" w:eastAsia="Arial" w:hAnsiTheme="minorHAnsi" w:cstheme="minorHAnsi"/>
        </w:rPr>
        <w:t>requisito necesario en caso de que quieran tramitar “CPF”</w:t>
      </w:r>
      <w:r w:rsidRPr="0026368F">
        <w:rPr>
          <w:rStyle w:val="Ancladenotaalpie"/>
          <w:rFonts w:asciiTheme="minorHAnsi" w:eastAsia="Arial" w:hAnsiTheme="minorHAnsi" w:cstheme="minorHAnsi"/>
          <w:sz w:val="22"/>
          <w:szCs w:val="22"/>
        </w:rPr>
        <w:footnoteReference w:id="2"/>
      </w:r>
      <w:r w:rsidR="00DD1D4F" w:rsidRPr="00DD1D4F">
        <w:rPr>
          <w:rFonts w:asciiTheme="minorHAnsi" w:eastAsia="Arial" w:hAnsiTheme="minorHAnsi" w:cstheme="minorHAnsi"/>
        </w:rPr>
        <w:t>.</w:t>
      </w:r>
      <w:r w:rsidR="00DD1D4F" w:rsidRPr="00DD1D4F">
        <w:rPr>
          <w:rFonts w:ascii="Trebuchet MS" w:hAnsi="Trebuchet MS"/>
          <w:sz w:val="20"/>
          <w:szCs w:val="20"/>
        </w:rPr>
        <w:t xml:space="preserve"> </w:t>
      </w:r>
      <w:r w:rsidR="00C436DA" w:rsidRPr="00DD1D4F">
        <w:rPr>
          <w:rFonts w:asciiTheme="minorHAnsi" w:eastAsia="Arial" w:hAnsiTheme="minorHAnsi" w:cstheme="minorHAnsi"/>
        </w:rPr>
        <w:t xml:space="preserve">Solicitarla dentro de los </w:t>
      </w:r>
      <w:r w:rsidR="00C436DA" w:rsidRPr="00DD1D4F">
        <w:rPr>
          <w:rFonts w:asciiTheme="minorHAnsi" w:eastAsia="Arial" w:hAnsiTheme="minorHAnsi" w:cstheme="minorHAnsi"/>
          <w:b/>
          <w:bCs/>
        </w:rPr>
        <w:t>30 días</w:t>
      </w:r>
      <w:r w:rsidR="00C436DA" w:rsidRPr="00DD1D4F">
        <w:rPr>
          <w:rFonts w:asciiTheme="minorHAnsi" w:eastAsia="Arial" w:hAnsiTheme="minorHAnsi" w:cstheme="minorHAnsi"/>
        </w:rPr>
        <w:t xml:space="preserve"> anteriores a la fecha de su viaje. La misma puede ser solicitada de manera presencial en el Registro Civil.</w:t>
      </w:r>
      <w:r w:rsidR="00DD1D4F" w:rsidRPr="00DD1D4F">
        <w:rPr>
          <w:rFonts w:ascii="Trebuchet MS" w:hAnsi="Trebuchet MS"/>
          <w:sz w:val="20"/>
          <w:szCs w:val="20"/>
        </w:rPr>
        <w:t xml:space="preserve">El certificado deberá estar legalizado por el </w:t>
      </w:r>
      <w:r w:rsidR="00C436DA">
        <w:rPr>
          <w:rFonts w:ascii="Trebuchet MS" w:hAnsi="Trebuchet MS"/>
          <w:sz w:val="20"/>
          <w:szCs w:val="20"/>
        </w:rPr>
        <w:t xml:space="preserve">Ministerio del Interior y luego por el </w:t>
      </w:r>
      <w:r w:rsidR="00DD1D4F" w:rsidRPr="00DD1D4F">
        <w:rPr>
          <w:rFonts w:ascii="Trebuchet MS" w:hAnsi="Trebuchet MS"/>
          <w:sz w:val="20"/>
          <w:szCs w:val="20"/>
        </w:rPr>
        <w:t>Ministerio de Relaciones Exteriores y Culto de Argentina</w:t>
      </w:r>
      <w:r w:rsidR="00C436DA">
        <w:rPr>
          <w:rFonts w:ascii="Trebuchet MS" w:hAnsi="Trebuchet MS"/>
          <w:sz w:val="20"/>
          <w:szCs w:val="20"/>
        </w:rPr>
        <w:t>.</w:t>
      </w:r>
      <w:r w:rsidR="00DD1D4F" w:rsidRPr="00DD1D4F">
        <w:rPr>
          <w:rFonts w:asciiTheme="minorHAnsi" w:eastAsia="Arial" w:hAnsiTheme="minorHAnsi" w:cstheme="minorHAnsi"/>
        </w:rPr>
        <w:t xml:space="preserve"> </w:t>
      </w:r>
    </w:p>
    <w:p w:rsidR="0090238F" w:rsidRPr="00DD1D4F" w:rsidRDefault="0090238F" w:rsidP="009221EE">
      <w:pPr>
        <w:pStyle w:val="Prrafodelista"/>
        <w:numPr>
          <w:ilvl w:val="0"/>
          <w:numId w:val="20"/>
        </w:numPr>
        <w:rPr>
          <w:rFonts w:ascii="Trebuchet MS" w:hAnsi="Trebuchet MS"/>
          <w:sz w:val="20"/>
          <w:szCs w:val="20"/>
        </w:rPr>
      </w:pPr>
      <w:r w:rsidRPr="00DD1D4F">
        <w:rPr>
          <w:rFonts w:asciiTheme="minorHAnsi" w:eastAsia="Arial" w:hAnsiTheme="minorHAnsi" w:cstheme="minorHAnsi"/>
          <w:b/>
        </w:rPr>
        <w:t>Pasaporte</w:t>
      </w:r>
      <w:r w:rsidR="6261542F" w:rsidRPr="00DD1D4F">
        <w:rPr>
          <w:rFonts w:asciiTheme="minorHAnsi" w:eastAsia="Arial" w:hAnsiTheme="minorHAnsi" w:cstheme="minorHAnsi"/>
        </w:rPr>
        <w:t xml:space="preserve"> (vigente y con validez mayor a 180 días);</w:t>
      </w:r>
      <w:r w:rsidRPr="00DD1D4F">
        <w:rPr>
          <w:rFonts w:ascii="Trebuchet MS" w:hAnsi="Trebuchet MS"/>
          <w:sz w:val="20"/>
          <w:szCs w:val="20"/>
        </w:rPr>
        <w:t xml:space="preserve"> </w:t>
      </w:r>
    </w:p>
    <w:p w:rsidR="00AA213A" w:rsidRPr="00DD1D4F" w:rsidRDefault="6261542F" w:rsidP="009221EE">
      <w:pPr>
        <w:pStyle w:val="Prrafodelista"/>
        <w:numPr>
          <w:ilvl w:val="0"/>
          <w:numId w:val="20"/>
        </w:numPr>
        <w:rPr>
          <w:rFonts w:ascii="Trebuchet MS" w:hAnsi="Trebuchet MS"/>
          <w:sz w:val="20"/>
          <w:szCs w:val="20"/>
        </w:rPr>
      </w:pPr>
      <w:r w:rsidRPr="00DD1D4F">
        <w:rPr>
          <w:rFonts w:asciiTheme="minorHAnsi" w:eastAsia="Arial" w:hAnsiTheme="minorHAnsi" w:cstheme="minorHAnsi"/>
          <w:b/>
          <w:sz w:val="22"/>
          <w:szCs w:val="22"/>
        </w:rPr>
        <w:t>Certi</w:t>
      </w:r>
      <w:r w:rsidR="005528B9" w:rsidRPr="00DD1D4F">
        <w:rPr>
          <w:rFonts w:asciiTheme="minorHAnsi" w:eastAsia="Arial" w:hAnsiTheme="minorHAnsi" w:cstheme="minorHAnsi"/>
          <w:b/>
          <w:sz w:val="22"/>
          <w:szCs w:val="22"/>
        </w:rPr>
        <w:t>ficado Antecedentes Penales</w:t>
      </w:r>
      <w:r w:rsidR="005528B9" w:rsidRPr="00DD1D4F">
        <w:rPr>
          <w:rFonts w:asciiTheme="minorHAnsi" w:eastAsia="Arial" w:hAnsiTheme="minorHAnsi" w:cstheme="minorHAnsi"/>
          <w:sz w:val="22"/>
          <w:szCs w:val="22"/>
        </w:rPr>
        <w:t xml:space="preserve"> </w:t>
      </w:r>
      <w:r w:rsidR="00D71EF6" w:rsidRPr="00DD1D4F">
        <w:rPr>
          <w:rFonts w:asciiTheme="minorHAnsi" w:eastAsia="Arial" w:hAnsiTheme="minorHAnsi" w:cstheme="minorHAnsi"/>
          <w:sz w:val="22"/>
          <w:szCs w:val="22"/>
        </w:rPr>
        <w:t>-</w:t>
      </w:r>
      <w:r w:rsidR="00AA213A" w:rsidRPr="00DD1D4F">
        <w:rPr>
          <w:rFonts w:ascii="Trebuchet MS" w:hAnsi="Trebuchet MS"/>
          <w:bCs/>
          <w:sz w:val="20"/>
          <w:szCs w:val="20"/>
        </w:rPr>
        <w:t xml:space="preserve"> Se aceptará únicamente el certificado</w:t>
      </w:r>
      <w:r w:rsidR="00AA213A" w:rsidRPr="00DD1D4F">
        <w:rPr>
          <w:rFonts w:ascii="Trebuchet MS" w:hAnsi="Trebuchet MS"/>
          <w:sz w:val="20"/>
          <w:szCs w:val="20"/>
        </w:rPr>
        <w:t xml:space="preserve"> emitido por la </w:t>
      </w:r>
      <w:r w:rsidR="00AA213A" w:rsidRPr="00DD1D4F">
        <w:rPr>
          <w:rFonts w:ascii="Trebuchet MS" w:hAnsi="Trebuchet MS"/>
          <w:sz w:val="20"/>
          <w:szCs w:val="20"/>
          <w:u w:val="single"/>
        </w:rPr>
        <w:t>Polic</w:t>
      </w:r>
      <w:r w:rsidR="00C91AA6" w:rsidRPr="00DD1D4F">
        <w:rPr>
          <w:rFonts w:ascii="Trebuchet MS" w:hAnsi="Trebuchet MS"/>
          <w:sz w:val="20"/>
          <w:szCs w:val="20"/>
          <w:u w:val="single"/>
        </w:rPr>
        <w:t>í</w:t>
      </w:r>
      <w:r w:rsidR="00AA213A" w:rsidRPr="00DD1D4F">
        <w:rPr>
          <w:rFonts w:ascii="Trebuchet MS" w:hAnsi="Trebuchet MS"/>
          <w:sz w:val="20"/>
          <w:szCs w:val="20"/>
          <w:u w:val="single"/>
        </w:rPr>
        <w:t>a Federal</w:t>
      </w:r>
      <w:r w:rsidR="00AA213A" w:rsidRPr="00DD1D4F">
        <w:rPr>
          <w:rFonts w:ascii="Trebuchet MS" w:hAnsi="Trebuchet MS"/>
          <w:sz w:val="20"/>
          <w:szCs w:val="20"/>
        </w:rPr>
        <w:t>. El certificado deberá estar legalizado por el Ministerio de Relaciones Exteriores y Culto de Argentina;</w:t>
      </w:r>
    </w:p>
    <w:p w:rsidR="00DD1D4F" w:rsidRPr="00DD1D4F" w:rsidRDefault="1CE54031" w:rsidP="009221EE">
      <w:pPr>
        <w:pStyle w:val="Prrafodelista"/>
        <w:numPr>
          <w:ilvl w:val="0"/>
          <w:numId w:val="20"/>
        </w:numPr>
        <w:tabs>
          <w:tab w:val="left" w:pos="6870"/>
        </w:tabs>
        <w:rPr>
          <w:rFonts w:asciiTheme="minorHAnsi" w:eastAsia="Arial" w:hAnsiTheme="minorHAnsi" w:cstheme="minorHAnsi"/>
          <w:u w:val="single"/>
        </w:rPr>
      </w:pPr>
      <w:r w:rsidRPr="00DD1D4F">
        <w:rPr>
          <w:rFonts w:asciiTheme="minorHAnsi" w:eastAsia="Arial" w:hAnsiTheme="minorHAnsi" w:cstheme="minorHAnsi"/>
          <w:b/>
        </w:rPr>
        <w:t>Formulario de “Pedido de Visa”</w:t>
      </w:r>
      <w:r w:rsidRPr="00DD1D4F">
        <w:rPr>
          <w:rFonts w:asciiTheme="minorHAnsi" w:eastAsia="Arial" w:hAnsiTheme="minorHAnsi" w:cstheme="minorHAnsi"/>
        </w:rPr>
        <w:t xml:space="preserve"> </w:t>
      </w:r>
      <w:r w:rsidR="00DD1D4F" w:rsidRPr="00DD1D4F">
        <w:rPr>
          <w:rFonts w:asciiTheme="minorHAnsi" w:eastAsia="Arial" w:hAnsiTheme="minorHAnsi" w:cstheme="minorHAnsi"/>
        </w:rPr>
        <w:t xml:space="preserve">Ingresar al siguiente enlace: </w:t>
      </w:r>
      <w:hyperlink r:id="rId8">
        <w:r w:rsidR="00DD1D4F" w:rsidRPr="00DD1D4F">
          <w:rPr>
            <w:rStyle w:val="EnlacedeInternet"/>
            <w:rFonts w:asciiTheme="minorHAnsi" w:eastAsia="Arial" w:hAnsiTheme="minorHAnsi" w:cstheme="minorHAnsi"/>
            <w:sz w:val="22"/>
            <w:szCs w:val="22"/>
          </w:rPr>
          <w:t>https://scedv.serpro.gov.br/frscedv/index.jsp</w:t>
        </w:r>
      </w:hyperlink>
      <w:r w:rsidR="00DD1D4F" w:rsidRPr="00DD1D4F">
        <w:rPr>
          <w:rFonts w:asciiTheme="minorHAnsi" w:eastAsia="Arial" w:hAnsiTheme="minorHAnsi" w:cstheme="minorHAnsi"/>
        </w:rPr>
        <w:t xml:space="preserve"> y completarlo según la información que allí requiera. Al finalizar presionar ENVIAR, imprimirlo y anotar el número de protocolo que arroja el sistema. En el siguiente link encontrarán instrucciones para completar el formulario: </w:t>
      </w:r>
      <w:hyperlink r:id="rId9">
        <w:r w:rsidR="00DD1D4F" w:rsidRPr="00DD1D4F">
          <w:rPr>
            <w:rStyle w:val="EnlacedeInternet"/>
            <w:rFonts w:asciiTheme="minorHAnsi" w:eastAsia="Arial" w:hAnsiTheme="minorHAnsi" w:cstheme="minorHAnsi"/>
            <w:sz w:val="22"/>
            <w:szCs w:val="22"/>
          </w:rPr>
          <w:t>http://cgbuenosaires.itamaraty.gov.br/es-es/formulario.xml</w:t>
        </w:r>
      </w:hyperlink>
      <w:r w:rsidR="00DD1D4F" w:rsidRPr="00DD1D4F">
        <w:rPr>
          <w:rFonts w:asciiTheme="minorHAnsi" w:eastAsia="Arial" w:hAnsiTheme="minorHAnsi" w:cstheme="minorHAnsi"/>
        </w:rPr>
        <w:t xml:space="preserve">. </w:t>
      </w:r>
      <w:r w:rsidR="00DD1D4F" w:rsidRPr="00DD1D4F">
        <w:rPr>
          <w:rFonts w:asciiTheme="minorHAnsi" w:eastAsia="Arial" w:hAnsiTheme="minorHAnsi" w:cstheme="minorHAnsi"/>
          <w:u w:val="single"/>
        </w:rPr>
        <w:t>RECUERDEN: SU TRÁMITE ES GRATUITO, NO NECESITAN ACOMPAÑAR NINGÚN COMPROBANTE DE PAGO.</w:t>
      </w:r>
    </w:p>
    <w:p w:rsidR="00DD1D4F" w:rsidRPr="00DD1D4F" w:rsidRDefault="00DD1D4F" w:rsidP="009221EE">
      <w:pPr>
        <w:pStyle w:val="Prrafodelista"/>
        <w:numPr>
          <w:ilvl w:val="0"/>
          <w:numId w:val="20"/>
        </w:numPr>
        <w:tabs>
          <w:tab w:val="left" w:pos="6870"/>
        </w:tabs>
        <w:rPr>
          <w:rFonts w:asciiTheme="minorHAnsi" w:eastAsia="Arial" w:hAnsiTheme="minorHAnsi" w:cstheme="minorHAnsi"/>
          <w:b/>
          <w:bCs/>
          <w:iCs/>
        </w:rPr>
      </w:pPr>
      <w:r w:rsidRPr="00DD1D4F">
        <w:rPr>
          <w:rFonts w:asciiTheme="minorHAnsi" w:eastAsia="Arial" w:hAnsiTheme="minorHAnsi" w:cstheme="minorHAnsi"/>
          <w:b/>
          <w:bCs/>
          <w:iCs/>
          <w:u w:val="single"/>
        </w:rPr>
        <w:t>Solicitud de Turno en el Consulado</w:t>
      </w:r>
      <w:r w:rsidRPr="00DD1D4F">
        <w:rPr>
          <w:rFonts w:asciiTheme="minorHAnsi" w:eastAsia="Arial" w:hAnsiTheme="minorHAnsi" w:cstheme="minorHAnsi"/>
          <w:bCs/>
          <w:iCs/>
        </w:rPr>
        <w:t xml:space="preserve">: ingresar al siguiente link: </w:t>
      </w:r>
      <w:hyperlink r:id="rId10" w:history="1">
        <w:r w:rsidR="00555770" w:rsidRPr="00980135">
          <w:rPr>
            <w:rStyle w:val="Hipervnculo"/>
            <w:rFonts w:asciiTheme="minorHAnsi" w:hAnsiTheme="minorHAnsi" w:cstheme="minorHAnsi"/>
            <w:sz w:val="22"/>
            <w:szCs w:val="22"/>
          </w:rPr>
          <w:t>http://cgbuenosaires.itamaraty.gov.br/es-es/vitem_iv.xml</w:t>
        </w:r>
      </w:hyperlink>
      <w:r w:rsidR="00555770">
        <w:rPr>
          <w:rFonts w:asciiTheme="minorHAnsi" w:hAnsiTheme="minorHAnsi" w:cstheme="minorHAnsi"/>
          <w:sz w:val="22"/>
          <w:szCs w:val="22"/>
        </w:rPr>
        <w:t xml:space="preserve"> </w:t>
      </w:r>
      <w:r w:rsidRPr="00DD1D4F">
        <w:rPr>
          <w:rFonts w:asciiTheme="minorHAnsi" w:eastAsia="Arial" w:hAnsiTheme="minorHAnsi" w:cstheme="minorHAnsi"/>
          <w:bCs/>
          <w:iCs/>
        </w:rPr>
        <w:t xml:space="preserve">. </w:t>
      </w:r>
      <w:r w:rsidRPr="00DD1D4F">
        <w:rPr>
          <w:rFonts w:asciiTheme="minorHAnsi" w:eastAsia="Arial" w:hAnsiTheme="minorHAnsi" w:cstheme="minorHAnsi"/>
          <w:b/>
          <w:bCs/>
        </w:rPr>
        <w:t>Los visados serán atendidos por orden de llegada.</w:t>
      </w:r>
    </w:p>
    <w:p w:rsidR="00774A74" w:rsidRPr="00DD1D4F" w:rsidRDefault="00774A74" w:rsidP="00DD1D4F">
      <w:pPr>
        <w:pStyle w:val="Prrafodelista"/>
        <w:tabs>
          <w:tab w:val="left" w:pos="6870"/>
        </w:tabs>
        <w:ind w:left="1080"/>
        <w:jc w:val="both"/>
        <w:rPr>
          <w:rFonts w:asciiTheme="minorHAnsi" w:hAnsiTheme="minorHAnsi" w:cstheme="minorHAnsi"/>
          <w:sz w:val="22"/>
          <w:szCs w:val="22"/>
        </w:rPr>
      </w:pPr>
    </w:p>
    <w:p w:rsidR="00DD1D4F" w:rsidRPr="00DD1D4F" w:rsidRDefault="00DD1D4F" w:rsidP="00DD1D4F">
      <w:pPr>
        <w:pStyle w:val="Prrafodelista"/>
        <w:tabs>
          <w:tab w:val="left" w:pos="6870"/>
        </w:tabs>
        <w:ind w:left="1080"/>
        <w:jc w:val="both"/>
        <w:rPr>
          <w:rFonts w:asciiTheme="minorHAnsi" w:hAnsiTheme="minorHAnsi" w:cstheme="minorHAnsi"/>
          <w:sz w:val="22"/>
          <w:szCs w:val="22"/>
        </w:rPr>
      </w:pPr>
    </w:p>
    <w:p w:rsidR="00774A74" w:rsidRPr="0026368F" w:rsidRDefault="6261542F" w:rsidP="005528B9">
      <w:pPr>
        <w:pStyle w:val="Normal1"/>
        <w:tabs>
          <w:tab w:val="left" w:pos="6870"/>
        </w:tabs>
        <w:ind w:left="720"/>
        <w:rPr>
          <w:rFonts w:asciiTheme="minorHAnsi" w:eastAsia="Arial" w:hAnsiTheme="minorHAnsi" w:cstheme="minorHAnsi"/>
          <w:b/>
          <w:bCs/>
          <w:sz w:val="22"/>
          <w:szCs w:val="22"/>
        </w:rPr>
      </w:pPr>
      <w:r w:rsidRPr="0026368F">
        <w:rPr>
          <w:rFonts w:asciiTheme="minorHAnsi" w:eastAsia="Arial" w:hAnsiTheme="minorHAnsi" w:cstheme="minorHAnsi"/>
          <w:b/>
          <w:bCs/>
          <w:sz w:val="22"/>
          <w:szCs w:val="22"/>
        </w:rPr>
        <w:t xml:space="preserve">A GESTIONAR POR LA </w:t>
      </w:r>
      <w:r w:rsidR="005528B9" w:rsidRPr="0026368F">
        <w:rPr>
          <w:rFonts w:asciiTheme="minorHAnsi" w:eastAsia="Arial" w:hAnsiTheme="minorHAnsi" w:cstheme="minorHAnsi"/>
          <w:b/>
          <w:bCs/>
          <w:sz w:val="22"/>
          <w:szCs w:val="22"/>
        </w:rPr>
        <w:t>UNICEN</w:t>
      </w:r>
      <w:r w:rsidRPr="0026368F">
        <w:rPr>
          <w:rFonts w:asciiTheme="minorHAnsi" w:eastAsia="Arial" w:hAnsiTheme="minorHAnsi" w:cstheme="minorHAnsi"/>
          <w:b/>
          <w:bCs/>
          <w:sz w:val="22"/>
          <w:szCs w:val="22"/>
        </w:rPr>
        <w:t xml:space="preserve"> para entregar al </w:t>
      </w:r>
      <w:r w:rsidR="009221EE">
        <w:rPr>
          <w:rFonts w:asciiTheme="minorHAnsi" w:eastAsia="Arial" w:hAnsiTheme="minorHAnsi" w:cstheme="minorHAnsi"/>
          <w:b/>
          <w:bCs/>
          <w:sz w:val="22"/>
          <w:szCs w:val="22"/>
        </w:rPr>
        <w:t>estudiante</w:t>
      </w:r>
    </w:p>
    <w:p w:rsidR="00774A74" w:rsidRPr="00437746" w:rsidRDefault="00D96506" w:rsidP="6261542F">
      <w:pPr>
        <w:pStyle w:val="Prrafodelista"/>
        <w:numPr>
          <w:ilvl w:val="0"/>
          <w:numId w:val="3"/>
        </w:numPr>
        <w:tabs>
          <w:tab w:val="left" w:pos="6870"/>
        </w:tabs>
        <w:jc w:val="both"/>
        <w:rPr>
          <w:rStyle w:val="EnlacedeInternet"/>
          <w:rFonts w:asciiTheme="minorHAnsi" w:eastAsia="Arial" w:hAnsiTheme="minorHAnsi" w:cstheme="minorHAnsi"/>
          <w:b/>
          <w:bCs/>
          <w:sz w:val="22"/>
          <w:szCs w:val="22"/>
        </w:rPr>
      </w:pPr>
      <w:r w:rsidRPr="0090238F">
        <w:rPr>
          <w:rFonts w:asciiTheme="minorHAnsi" w:eastAsia="Arial" w:hAnsiTheme="minorHAnsi" w:cstheme="minorHAnsi"/>
          <w:b/>
          <w:sz w:val="22"/>
          <w:szCs w:val="22"/>
        </w:rPr>
        <w:t>Carta de Aceptación de la Universidad de Brasil - ORIGINAL</w:t>
      </w:r>
      <w:r w:rsidRPr="00437746">
        <w:rPr>
          <w:rFonts w:asciiTheme="minorHAnsi" w:eastAsia="Arial" w:hAnsiTheme="minorHAnsi" w:cstheme="minorHAnsi"/>
          <w:sz w:val="22"/>
          <w:szCs w:val="22"/>
          <w:u w:val="single"/>
        </w:rPr>
        <w:t>:</w:t>
      </w:r>
      <w:r w:rsidRPr="00437746">
        <w:rPr>
          <w:rFonts w:asciiTheme="minorHAnsi" w:eastAsia="Arial" w:hAnsiTheme="minorHAnsi" w:cstheme="minorHAnsi"/>
          <w:sz w:val="22"/>
          <w:szCs w:val="22"/>
        </w:rPr>
        <w:t xml:space="preserve"> </w:t>
      </w:r>
      <w:r w:rsidR="0090238F">
        <w:rPr>
          <w:rFonts w:asciiTheme="minorHAnsi" w:eastAsia="Arial" w:hAnsiTheme="minorHAnsi" w:cstheme="minorHAnsi"/>
          <w:sz w:val="22"/>
          <w:szCs w:val="22"/>
        </w:rPr>
        <w:t xml:space="preserve">en cursos regulares de graduación (formulario MARCA 06). </w:t>
      </w:r>
      <w:r w:rsidRPr="00437746">
        <w:rPr>
          <w:rFonts w:asciiTheme="minorHAnsi" w:eastAsia="Arial" w:hAnsiTheme="minorHAnsi" w:cstheme="minorHAnsi"/>
          <w:sz w:val="22"/>
          <w:szCs w:val="22"/>
        </w:rPr>
        <w:t>Es la enviada por la autoridad de la Universidad en Brasil a las autoridades en la Universidad Argentina, generalmente a través de las Secretarías de Relaciones Internacionales</w:t>
      </w:r>
      <w:r w:rsidR="00437746">
        <w:rPr>
          <w:rFonts w:asciiTheme="minorHAnsi" w:eastAsia="Arial" w:hAnsiTheme="minorHAnsi" w:cstheme="minorHAnsi"/>
          <w:sz w:val="22"/>
          <w:szCs w:val="22"/>
        </w:rPr>
        <w:t xml:space="preserve">. En caso </w:t>
      </w:r>
      <w:r w:rsidR="00437746">
        <w:rPr>
          <w:rFonts w:asciiTheme="minorHAnsi" w:eastAsia="Arial" w:hAnsiTheme="minorHAnsi" w:cstheme="minorHAnsi"/>
          <w:sz w:val="22"/>
          <w:szCs w:val="22"/>
        </w:rPr>
        <w:lastRenderedPageBreak/>
        <w:t xml:space="preserve">de tener que realizar con urgencia el visado, </w:t>
      </w:r>
      <w:r w:rsidRPr="00437746">
        <w:rPr>
          <w:rFonts w:asciiTheme="minorHAnsi" w:eastAsia="Arial" w:hAnsiTheme="minorHAnsi" w:cstheme="minorHAnsi"/>
          <w:sz w:val="22"/>
          <w:szCs w:val="22"/>
        </w:rPr>
        <w:t>y ante la circunstancia de que la Carta en Original no hubiese llegado desde Brasil,</w:t>
      </w:r>
      <w:r w:rsidR="00437746">
        <w:rPr>
          <w:rFonts w:asciiTheme="minorHAnsi" w:eastAsia="Arial" w:hAnsiTheme="minorHAnsi" w:cstheme="minorHAnsi"/>
          <w:sz w:val="22"/>
          <w:szCs w:val="22"/>
        </w:rPr>
        <w:t xml:space="preserve"> se podrá acompañar una copia de la que hubieran enviado por correo electrónico y deberá solicitarse a la Universidad en Brasil, que a través de un correo electrónico de carácter institucional, envíe copia de la Carta de Aceptación a la siguiente casilla de correo del Consulado de Brasil en Buenos Aires: </w:t>
      </w:r>
      <w:hyperlink r:id="rId11">
        <w:r w:rsidRPr="00437746">
          <w:rPr>
            <w:rStyle w:val="EnlacedeInternet"/>
            <w:rFonts w:asciiTheme="minorHAnsi" w:eastAsia="Verdana" w:hAnsiTheme="minorHAnsi" w:cstheme="minorHAnsi"/>
            <w:b/>
            <w:bCs/>
            <w:color w:val="auto"/>
            <w:sz w:val="22"/>
            <w:szCs w:val="22"/>
            <w:shd w:val="clear" w:color="auto" w:fill="FFFFFF"/>
          </w:rPr>
          <w:t>outrosvistos.baires@itamaraty.gov.br</w:t>
        </w:r>
      </w:hyperlink>
    </w:p>
    <w:p w:rsidR="00774A74" w:rsidRPr="0026368F" w:rsidRDefault="77C2A191" w:rsidP="6261542F">
      <w:pPr>
        <w:pStyle w:val="Prrafodelista"/>
        <w:numPr>
          <w:ilvl w:val="0"/>
          <w:numId w:val="3"/>
        </w:numPr>
        <w:tabs>
          <w:tab w:val="left" w:pos="6870"/>
        </w:tabs>
        <w:jc w:val="both"/>
        <w:rPr>
          <w:rFonts w:asciiTheme="minorHAnsi" w:eastAsia="Arial" w:hAnsiTheme="minorHAnsi" w:cstheme="minorHAnsi"/>
          <w:sz w:val="22"/>
          <w:szCs w:val="22"/>
        </w:rPr>
      </w:pPr>
      <w:r w:rsidRPr="0090238F">
        <w:rPr>
          <w:rFonts w:asciiTheme="minorHAnsi" w:eastAsia="Arial" w:hAnsiTheme="minorHAnsi" w:cstheme="minorHAnsi"/>
          <w:b/>
          <w:sz w:val="22"/>
          <w:szCs w:val="22"/>
        </w:rPr>
        <w:t>Carta del Rector de la Universidad Argentina</w:t>
      </w:r>
      <w:r w:rsidRPr="00437746">
        <w:rPr>
          <w:rFonts w:asciiTheme="minorHAnsi" w:eastAsia="Arial" w:hAnsiTheme="minorHAnsi" w:cstheme="minorHAnsi"/>
          <w:sz w:val="22"/>
          <w:szCs w:val="22"/>
        </w:rPr>
        <w:t>:</w:t>
      </w:r>
      <w:r w:rsidR="00437746" w:rsidRPr="00437746">
        <w:rPr>
          <w:rFonts w:asciiTheme="minorHAnsi" w:eastAsia="Arial" w:hAnsiTheme="minorHAnsi" w:cstheme="minorHAnsi"/>
          <w:sz w:val="22"/>
          <w:szCs w:val="22"/>
        </w:rPr>
        <w:t xml:space="preserve"> </w:t>
      </w:r>
      <w:r w:rsidRPr="0026368F">
        <w:rPr>
          <w:rFonts w:asciiTheme="minorHAnsi" w:eastAsia="Arial" w:hAnsiTheme="minorHAnsi" w:cstheme="minorHAnsi"/>
          <w:sz w:val="22"/>
          <w:szCs w:val="22"/>
        </w:rPr>
        <w:t xml:space="preserve">Es la constancia que emite la Universidad Argentina al alumno, indicando sus datos, que es alumno de alguna de las carreras que se dictan en la Universidad, y que ha sido seleccionado para realizar el intercambio en el marco del programa que correspondiere. </w:t>
      </w:r>
    </w:p>
    <w:p w:rsidR="00DD1D4F" w:rsidRPr="0026368F" w:rsidRDefault="008A1DCD" w:rsidP="00DD1D4F">
      <w:pPr>
        <w:pStyle w:val="Prrafodelista"/>
        <w:numPr>
          <w:ilvl w:val="0"/>
          <w:numId w:val="5"/>
        </w:numPr>
        <w:tabs>
          <w:tab w:val="left" w:pos="6870"/>
        </w:tabs>
        <w:jc w:val="both"/>
        <w:rPr>
          <w:rFonts w:asciiTheme="minorHAnsi" w:hAnsiTheme="minorHAnsi" w:cstheme="minorHAnsi"/>
          <w:sz w:val="22"/>
          <w:szCs w:val="22"/>
        </w:rPr>
      </w:pPr>
      <w:r w:rsidRPr="0090238F">
        <w:rPr>
          <w:rFonts w:asciiTheme="minorHAnsi" w:eastAsia="Arial" w:hAnsiTheme="minorHAnsi" w:cstheme="minorHAnsi"/>
          <w:b/>
          <w:sz w:val="22"/>
          <w:szCs w:val="22"/>
        </w:rPr>
        <w:t>Constancia de Manutención</w:t>
      </w:r>
      <w:r>
        <w:rPr>
          <w:rFonts w:asciiTheme="minorHAnsi" w:eastAsia="Arial" w:hAnsiTheme="minorHAnsi" w:cstheme="minorHAnsi"/>
          <w:sz w:val="22"/>
          <w:szCs w:val="22"/>
        </w:rPr>
        <w:t xml:space="preserve"> enviada por la Coordinación del Programa MARCAPIESCI/ME</w:t>
      </w:r>
      <w:r w:rsidR="00DD1D4F">
        <w:rPr>
          <w:rFonts w:asciiTheme="minorHAnsi" w:eastAsia="Arial" w:hAnsiTheme="minorHAnsi" w:cstheme="minorHAnsi"/>
          <w:sz w:val="22"/>
          <w:szCs w:val="22"/>
        </w:rPr>
        <w:t>. Previa carga de datos del alumno a cargo del Coordinador Académico al SITEMA web PROGRAMA MARCA</w:t>
      </w:r>
    </w:p>
    <w:p w:rsidR="77C2A191" w:rsidRPr="00DD1D4F" w:rsidRDefault="008A1DCD" w:rsidP="00DD1D4F">
      <w:pPr>
        <w:pStyle w:val="Prrafodelista"/>
        <w:numPr>
          <w:ilvl w:val="0"/>
          <w:numId w:val="5"/>
        </w:numPr>
        <w:tabs>
          <w:tab w:val="left" w:pos="6870"/>
        </w:tabs>
        <w:jc w:val="both"/>
        <w:rPr>
          <w:rFonts w:asciiTheme="minorHAnsi" w:eastAsia="Arial" w:hAnsiTheme="minorHAnsi" w:cstheme="minorHAnsi"/>
          <w:sz w:val="22"/>
          <w:szCs w:val="22"/>
        </w:rPr>
      </w:pPr>
      <w:r w:rsidRPr="00DD1D4F">
        <w:rPr>
          <w:rFonts w:asciiTheme="minorHAnsi" w:eastAsia="Arial" w:hAnsiTheme="minorHAnsi" w:cstheme="minorHAnsi"/>
          <w:b/>
          <w:sz w:val="22"/>
          <w:szCs w:val="22"/>
        </w:rPr>
        <w:t xml:space="preserve">Seguro </w:t>
      </w:r>
      <w:r w:rsidR="002E5022" w:rsidRPr="00DD1D4F">
        <w:rPr>
          <w:rFonts w:asciiTheme="minorHAnsi" w:eastAsia="Arial" w:hAnsiTheme="minorHAnsi" w:cstheme="minorHAnsi"/>
          <w:b/>
          <w:sz w:val="22"/>
          <w:szCs w:val="22"/>
        </w:rPr>
        <w:t xml:space="preserve">Internacional </w:t>
      </w:r>
      <w:r w:rsidR="002E5022" w:rsidRPr="00DD1D4F">
        <w:rPr>
          <w:rFonts w:asciiTheme="minorHAnsi" w:eastAsia="Arial" w:hAnsiTheme="minorHAnsi" w:cstheme="minorHAnsi"/>
          <w:sz w:val="22"/>
          <w:szCs w:val="22"/>
        </w:rPr>
        <w:t xml:space="preserve">de Salud y Repatriación de Restos </w:t>
      </w:r>
      <w:r w:rsidRPr="00DD1D4F">
        <w:rPr>
          <w:rFonts w:asciiTheme="minorHAnsi" w:eastAsia="Arial" w:hAnsiTheme="minorHAnsi" w:cstheme="minorHAnsi"/>
          <w:sz w:val="22"/>
          <w:szCs w:val="22"/>
        </w:rPr>
        <w:t>con cobert</w:t>
      </w:r>
      <w:r w:rsidR="00DD1D4F" w:rsidRPr="00DD1D4F">
        <w:rPr>
          <w:rFonts w:asciiTheme="minorHAnsi" w:eastAsia="Arial" w:hAnsiTheme="minorHAnsi" w:cstheme="minorHAnsi"/>
          <w:sz w:val="22"/>
          <w:szCs w:val="22"/>
        </w:rPr>
        <w:t>ura durante todo el intercambio. Se tramita en la Universidad de origen.</w:t>
      </w:r>
    </w:p>
    <w:p w:rsidR="002E5022" w:rsidRDefault="002E5022" w:rsidP="002E5022">
      <w:pPr>
        <w:jc w:val="both"/>
        <w:rPr>
          <w:rFonts w:asciiTheme="minorHAnsi" w:eastAsia="Arial" w:hAnsiTheme="minorHAnsi" w:cstheme="minorHAnsi"/>
        </w:rPr>
      </w:pPr>
    </w:p>
    <w:p w:rsidR="002E5022" w:rsidRPr="002E5022" w:rsidRDefault="002E5022" w:rsidP="002E5022">
      <w:pPr>
        <w:jc w:val="both"/>
        <w:rPr>
          <w:rFonts w:asciiTheme="minorHAnsi" w:eastAsia="Arial" w:hAnsiTheme="minorHAnsi" w:cstheme="minorHAnsi"/>
        </w:rPr>
      </w:pPr>
    </w:p>
    <w:p w:rsidR="00774A74" w:rsidRPr="0037792A" w:rsidRDefault="6261542F" w:rsidP="00DD1D4F">
      <w:pPr>
        <w:pStyle w:val="Prrafodelista"/>
        <w:numPr>
          <w:ilvl w:val="0"/>
          <w:numId w:val="13"/>
        </w:numPr>
        <w:pBdr>
          <w:top w:val="single" w:sz="4" w:space="1" w:color="00000A"/>
          <w:left w:val="single" w:sz="4" w:space="0" w:color="00000A"/>
          <w:bottom w:val="single" w:sz="4" w:space="1" w:color="00000A"/>
          <w:right w:val="single" w:sz="4" w:space="4" w:color="00000A"/>
        </w:pBdr>
        <w:shd w:val="clear" w:color="auto" w:fill="DEEAF6" w:themeFill="accent1" w:themeFillTint="33"/>
        <w:tabs>
          <w:tab w:val="left" w:pos="6870"/>
        </w:tabs>
        <w:jc w:val="both"/>
        <w:rPr>
          <w:rFonts w:asciiTheme="minorHAnsi" w:eastAsia="Arial" w:hAnsiTheme="minorHAnsi" w:cstheme="minorHAnsi"/>
          <w:b/>
          <w:bCs/>
        </w:rPr>
      </w:pPr>
      <w:r w:rsidRPr="0037792A">
        <w:rPr>
          <w:rFonts w:asciiTheme="minorHAnsi" w:eastAsia="Arial" w:hAnsiTheme="minorHAnsi" w:cstheme="minorHAnsi"/>
          <w:b/>
          <w:bCs/>
        </w:rPr>
        <w:t>PASOS A SEGUIR EN BUENOS AIRES</w:t>
      </w:r>
    </w:p>
    <w:p w:rsidR="00774A74" w:rsidRPr="0026368F" w:rsidRDefault="00774A74">
      <w:pPr>
        <w:pStyle w:val="Normal1"/>
        <w:tabs>
          <w:tab w:val="left" w:pos="6870"/>
        </w:tabs>
        <w:ind w:left="360"/>
        <w:jc w:val="both"/>
        <w:rPr>
          <w:rFonts w:asciiTheme="minorHAnsi" w:hAnsiTheme="minorHAnsi" w:cstheme="minorHAnsi"/>
          <w:sz w:val="22"/>
          <w:szCs w:val="22"/>
        </w:rPr>
      </w:pPr>
    </w:p>
    <w:p w:rsidR="00774A74" w:rsidRPr="0026368F" w:rsidRDefault="6261542F" w:rsidP="00E9759C">
      <w:pPr>
        <w:pStyle w:val="Normal1"/>
        <w:tabs>
          <w:tab w:val="left" w:pos="6870"/>
        </w:tabs>
        <w:ind w:left="360"/>
        <w:rPr>
          <w:rFonts w:asciiTheme="minorHAnsi" w:eastAsia="Arial" w:hAnsiTheme="minorHAnsi" w:cstheme="minorHAnsi"/>
          <w:b/>
          <w:bCs/>
          <w:sz w:val="22"/>
          <w:szCs w:val="22"/>
        </w:rPr>
      </w:pPr>
      <w:r w:rsidRPr="0026368F">
        <w:rPr>
          <w:rFonts w:asciiTheme="minorHAnsi" w:eastAsia="Arial" w:hAnsiTheme="minorHAnsi" w:cstheme="minorHAnsi"/>
          <w:b/>
          <w:bCs/>
          <w:sz w:val="22"/>
          <w:szCs w:val="22"/>
        </w:rPr>
        <w:t>ITINERARIO DE TRÁMITES Y ORGANISMOS (en orden de concurrencia):</w:t>
      </w:r>
    </w:p>
    <w:p w:rsidR="00774A74" w:rsidRPr="0026368F" w:rsidRDefault="00774A74">
      <w:pPr>
        <w:pStyle w:val="Normal1"/>
        <w:tabs>
          <w:tab w:val="left" w:pos="6870"/>
        </w:tabs>
        <w:ind w:left="360"/>
        <w:jc w:val="center"/>
        <w:rPr>
          <w:rFonts w:asciiTheme="minorHAnsi" w:hAnsiTheme="minorHAnsi" w:cstheme="minorHAnsi"/>
          <w:sz w:val="22"/>
          <w:szCs w:val="22"/>
        </w:rPr>
      </w:pPr>
    </w:p>
    <w:p w:rsidR="00774A74" w:rsidRPr="0026368F" w:rsidRDefault="009221EE" w:rsidP="009221EE">
      <w:pPr>
        <w:pStyle w:val="Prrafodelista"/>
        <w:tabs>
          <w:tab w:val="left" w:pos="6870"/>
        </w:tabs>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 xml:space="preserve">1º </w:t>
      </w:r>
      <w:r w:rsidR="6261542F" w:rsidRPr="0026368F">
        <w:rPr>
          <w:rFonts w:asciiTheme="minorHAnsi" w:eastAsia="Arial" w:hAnsiTheme="minorHAnsi" w:cstheme="minorHAnsi"/>
          <w:b/>
          <w:bCs/>
          <w:sz w:val="22"/>
          <w:szCs w:val="22"/>
        </w:rPr>
        <w:t>Paso: MINISTERIO DEL INTERIOR Y TRANSPORTE DE LA NACIÓN</w:t>
      </w:r>
    </w:p>
    <w:p w:rsidR="00774A74" w:rsidRPr="0026368F" w:rsidRDefault="6261542F" w:rsidP="6261542F">
      <w:pPr>
        <w:pStyle w:val="Prrafodelista"/>
        <w:numPr>
          <w:ilvl w:val="0"/>
          <w:numId w:val="7"/>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b/>
          <w:bCs/>
          <w:sz w:val="22"/>
          <w:szCs w:val="22"/>
        </w:rPr>
        <w:t xml:space="preserve">Dirección: </w:t>
      </w:r>
      <w:r w:rsidRPr="0026368F">
        <w:rPr>
          <w:rFonts w:asciiTheme="minorHAnsi" w:eastAsia="Arial" w:hAnsiTheme="minorHAnsi" w:cstheme="minorHAnsi"/>
          <w:sz w:val="22"/>
          <w:szCs w:val="22"/>
        </w:rPr>
        <w:t>25 de Mayo 179 – planta baja, Cap. Federal.</w:t>
      </w:r>
    </w:p>
    <w:p w:rsidR="00774A74" w:rsidRPr="0026368F" w:rsidRDefault="6261542F" w:rsidP="6261542F">
      <w:pPr>
        <w:pStyle w:val="Prrafodelista"/>
        <w:numPr>
          <w:ilvl w:val="0"/>
          <w:numId w:val="7"/>
        </w:numPr>
        <w:tabs>
          <w:tab w:val="left" w:pos="6870"/>
        </w:tabs>
        <w:jc w:val="both"/>
        <w:rPr>
          <w:rFonts w:asciiTheme="minorHAnsi" w:eastAsia="Arial" w:hAnsiTheme="minorHAnsi" w:cstheme="minorHAnsi"/>
          <w:b/>
          <w:bCs/>
          <w:sz w:val="22"/>
          <w:szCs w:val="22"/>
        </w:rPr>
      </w:pPr>
      <w:r w:rsidRPr="0026368F">
        <w:rPr>
          <w:rFonts w:asciiTheme="minorHAnsi" w:eastAsia="Arial" w:hAnsiTheme="minorHAnsi" w:cstheme="minorHAnsi"/>
          <w:b/>
          <w:bCs/>
          <w:sz w:val="22"/>
          <w:szCs w:val="22"/>
        </w:rPr>
        <w:t xml:space="preserve">Documentación a presentar ante este organismo: </w:t>
      </w:r>
    </w:p>
    <w:p w:rsidR="00774A74" w:rsidRPr="0026368F" w:rsidRDefault="6261542F" w:rsidP="6261542F">
      <w:pPr>
        <w:pStyle w:val="Prrafodelista"/>
        <w:numPr>
          <w:ilvl w:val="0"/>
          <w:numId w:val="8"/>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 xml:space="preserve">Partida de Nacimiento </w:t>
      </w:r>
    </w:p>
    <w:p w:rsidR="00774A74" w:rsidRPr="0026368F" w:rsidRDefault="6261542F" w:rsidP="6261542F">
      <w:pPr>
        <w:pStyle w:val="Prrafodelista"/>
        <w:numPr>
          <w:ilvl w:val="0"/>
          <w:numId w:val="8"/>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Cartas del Rector ARGENTINO ORIGINAL</w:t>
      </w:r>
    </w:p>
    <w:p w:rsidR="00774A74" w:rsidRPr="0026368F" w:rsidRDefault="77C2A191" w:rsidP="77C2A191">
      <w:pPr>
        <w:pStyle w:val="Prrafodelista"/>
        <w:numPr>
          <w:ilvl w:val="0"/>
          <w:numId w:val="8"/>
        </w:numPr>
        <w:tabs>
          <w:tab w:val="left" w:pos="6870"/>
        </w:tabs>
        <w:jc w:val="both"/>
        <w:rPr>
          <w:rFonts w:asciiTheme="minorHAnsi" w:hAnsiTheme="minorHAnsi" w:cstheme="minorHAnsi"/>
          <w:sz w:val="22"/>
          <w:szCs w:val="22"/>
        </w:rPr>
      </w:pPr>
      <w:r w:rsidRPr="0026368F">
        <w:rPr>
          <w:rFonts w:asciiTheme="minorHAnsi" w:eastAsia="Arial" w:hAnsiTheme="minorHAnsi" w:cstheme="minorHAnsi"/>
          <w:sz w:val="22"/>
          <w:szCs w:val="22"/>
        </w:rPr>
        <w:t>Constancia de Manutención (solo si las firmas fueron certificadas en Tribunales –opción 2-y  si la apostillaron no es necesario este paso).</w:t>
      </w:r>
    </w:p>
    <w:p w:rsidR="00774A74" w:rsidRPr="0026368F" w:rsidRDefault="6261542F" w:rsidP="6261542F">
      <w:pPr>
        <w:pStyle w:val="Prrafodelista"/>
        <w:numPr>
          <w:ilvl w:val="0"/>
          <w:numId w:val="7"/>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b/>
          <w:bCs/>
          <w:sz w:val="22"/>
          <w:szCs w:val="22"/>
        </w:rPr>
        <w:t xml:space="preserve">Finalidad: </w:t>
      </w:r>
      <w:r w:rsidRPr="0026368F">
        <w:rPr>
          <w:rFonts w:asciiTheme="minorHAnsi" w:eastAsia="Arial" w:hAnsiTheme="minorHAnsi" w:cstheme="minorHAnsi"/>
          <w:sz w:val="22"/>
          <w:szCs w:val="22"/>
        </w:rPr>
        <w:t>legalizar los documentos anteriormente mencionados.</w:t>
      </w:r>
    </w:p>
    <w:p w:rsidR="00774A74" w:rsidRPr="0026368F" w:rsidRDefault="6261542F" w:rsidP="6261542F">
      <w:pPr>
        <w:pStyle w:val="Prrafodelista"/>
        <w:numPr>
          <w:ilvl w:val="0"/>
          <w:numId w:val="7"/>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b/>
          <w:bCs/>
          <w:sz w:val="22"/>
          <w:szCs w:val="22"/>
        </w:rPr>
        <w:t xml:space="preserve">Importante: </w:t>
      </w:r>
      <w:r w:rsidRPr="0026368F">
        <w:rPr>
          <w:rFonts w:asciiTheme="minorHAnsi" w:eastAsia="Arial" w:hAnsiTheme="minorHAnsi" w:cstheme="minorHAnsi"/>
          <w:sz w:val="22"/>
          <w:szCs w:val="22"/>
        </w:rPr>
        <w:t>Este trámite es GRATUITO.</w:t>
      </w:r>
    </w:p>
    <w:p w:rsidR="00774A74" w:rsidRPr="0026368F" w:rsidRDefault="6261542F" w:rsidP="00DE31B7">
      <w:pPr>
        <w:pStyle w:val="Prrafodelista"/>
        <w:numPr>
          <w:ilvl w:val="0"/>
          <w:numId w:val="7"/>
        </w:numPr>
        <w:rPr>
          <w:rFonts w:asciiTheme="minorHAnsi" w:hAnsiTheme="minorHAnsi" w:cstheme="minorHAnsi"/>
          <w:sz w:val="22"/>
          <w:szCs w:val="22"/>
        </w:rPr>
      </w:pPr>
      <w:r w:rsidRPr="0026368F">
        <w:rPr>
          <w:rFonts w:asciiTheme="minorHAnsi" w:eastAsia="Arial" w:hAnsiTheme="minorHAnsi" w:cstheme="minorHAnsi"/>
          <w:b/>
          <w:bCs/>
          <w:sz w:val="22"/>
          <w:szCs w:val="22"/>
        </w:rPr>
        <w:t>DEBEN SOLICITAR TURNO PREVIO INGRESANDO A</w:t>
      </w:r>
      <w:r w:rsidRPr="0026368F">
        <w:rPr>
          <w:rFonts w:asciiTheme="minorHAnsi" w:eastAsia="Arial" w:hAnsiTheme="minorHAnsi" w:cstheme="minorHAnsi"/>
          <w:sz w:val="22"/>
          <w:szCs w:val="22"/>
        </w:rPr>
        <w:t xml:space="preserve">: </w:t>
      </w:r>
      <w:hyperlink r:id="rId12">
        <w:r w:rsidRPr="0026368F">
          <w:rPr>
            <w:rStyle w:val="EnlacedeInternet"/>
            <w:rFonts w:asciiTheme="minorHAnsi" w:hAnsiTheme="minorHAnsi" w:cstheme="minorHAnsi"/>
            <w:sz w:val="22"/>
            <w:szCs w:val="22"/>
          </w:rPr>
          <w:t>http://mininterior.gob.ar/legalizaciones/controller/index.php</w:t>
        </w:r>
      </w:hyperlink>
    </w:p>
    <w:p w:rsidR="00774A74" w:rsidRPr="0026368F" w:rsidRDefault="00774A74">
      <w:pPr>
        <w:pStyle w:val="Normal1"/>
        <w:tabs>
          <w:tab w:val="left" w:pos="6870"/>
        </w:tabs>
        <w:jc w:val="both"/>
        <w:rPr>
          <w:rFonts w:asciiTheme="minorHAnsi" w:eastAsia="Arial" w:hAnsiTheme="minorHAnsi" w:cstheme="minorHAnsi"/>
          <w:b/>
          <w:bCs/>
          <w:sz w:val="22"/>
          <w:szCs w:val="22"/>
        </w:rPr>
      </w:pPr>
    </w:p>
    <w:p w:rsidR="00774A74" w:rsidRPr="0026368F" w:rsidRDefault="009221EE" w:rsidP="009221EE">
      <w:pPr>
        <w:pStyle w:val="Prrafodelista"/>
        <w:tabs>
          <w:tab w:val="left" w:pos="6870"/>
        </w:tabs>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 xml:space="preserve">2º </w:t>
      </w:r>
      <w:r w:rsidR="6261542F" w:rsidRPr="0026368F">
        <w:rPr>
          <w:rFonts w:asciiTheme="minorHAnsi" w:eastAsia="Arial" w:hAnsiTheme="minorHAnsi" w:cstheme="minorHAnsi"/>
          <w:b/>
          <w:bCs/>
          <w:sz w:val="22"/>
          <w:szCs w:val="22"/>
        </w:rPr>
        <w:t>Paso: MINISTERIO DE RELACIONES EXTERIORES Y CULTO – Cancillería</w:t>
      </w:r>
    </w:p>
    <w:p w:rsidR="00774A74" w:rsidRPr="0026368F" w:rsidRDefault="6261542F" w:rsidP="6261542F">
      <w:pPr>
        <w:pStyle w:val="Prrafodelista"/>
        <w:numPr>
          <w:ilvl w:val="0"/>
          <w:numId w:val="7"/>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b/>
          <w:bCs/>
          <w:sz w:val="22"/>
          <w:szCs w:val="22"/>
        </w:rPr>
        <w:t xml:space="preserve">Dirección: </w:t>
      </w:r>
      <w:r w:rsidRPr="0026368F">
        <w:rPr>
          <w:rFonts w:asciiTheme="minorHAnsi" w:eastAsia="Arial" w:hAnsiTheme="minorHAnsi" w:cstheme="minorHAnsi"/>
          <w:sz w:val="22"/>
          <w:szCs w:val="22"/>
        </w:rPr>
        <w:t>Arenales 819 – Planta Baja, Cap. Federal.</w:t>
      </w:r>
    </w:p>
    <w:p w:rsidR="00774A74" w:rsidRPr="0026368F" w:rsidRDefault="6261542F" w:rsidP="6261542F">
      <w:pPr>
        <w:pStyle w:val="Prrafodelista"/>
        <w:numPr>
          <w:ilvl w:val="0"/>
          <w:numId w:val="7"/>
        </w:numPr>
        <w:tabs>
          <w:tab w:val="left" w:pos="6870"/>
        </w:tabs>
        <w:jc w:val="both"/>
        <w:rPr>
          <w:rFonts w:asciiTheme="minorHAnsi" w:eastAsia="Arial" w:hAnsiTheme="minorHAnsi" w:cstheme="minorHAnsi"/>
          <w:b/>
          <w:bCs/>
          <w:sz w:val="22"/>
          <w:szCs w:val="22"/>
        </w:rPr>
      </w:pPr>
      <w:r w:rsidRPr="0026368F">
        <w:rPr>
          <w:rFonts w:asciiTheme="minorHAnsi" w:eastAsia="Arial" w:hAnsiTheme="minorHAnsi" w:cstheme="minorHAnsi"/>
          <w:b/>
          <w:bCs/>
          <w:sz w:val="22"/>
          <w:szCs w:val="22"/>
        </w:rPr>
        <w:t xml:space="preserve">Documentación a presentar ante este organismo: </w:t>
      </w:r>
    </w:p>
    <w:p w:rsidR="00774A74" w:rsidRPr="0026368F" w:rsidRDefault="6261542F" w:rsidP="6261542F">
      <w:pPr>
        <w:pStyle w:val="Prrafodelista"/>
        <w:numPr>
          <w:ilvl w:val="0"/>
          <w:numId w:val="9"/>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Partida de Nacimiento (Previamente legalizada en el Min. del Interior)</w:t>
      </w:r>
    </w:p>
    <w:p w:rsidR="00774A74" w:rsidRPr="0026368F" w:rsidRDefault="6261542F" w:rsidP="6261542F">
      <w:pPr>
        <w:pStyle w:val="Prrafodelista"/>
        <w:numPr>
          <w:ilvl w:val="0"/>
          <w:numId w:val="9"/>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Carta del Rector ORIGINAL (Previamente legalizadas en el Min. del Interior)</w:t>
      </w:r>
    </w:p>
    <w:p w:rsidR="00774A74" w:rsidRPr="0026368F" w:rsidRDefault="1CE54031" w:rsidP="1CE54031">
      <w:pPr>
        <w:pStyle w:val="Prrafodelista"/>
        <w:numPr>
          <w:ilvl w:val="0"/>
          <w:numId w:val="9"/>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 xml:space="preserve">Constancia de Manutención o Declaración Jurada - Prueba de Capacidad Financiera (Previamente legalizada en el Min. del Interior si las firmas fueron certificadas en tribunales. Si las certificó un escribano solo la legaliza el Min. de Relaciones Exteriores; si la apostillaron no es necesario este paso). </w:t>
      </w:r>
    </w:p>
    <w:p w:rsidR="00774A74" w:rsidRPr="0026368F" w:rsidRDefault="1CE54031" w:rsidP="6261542F">
      <w:pPr>
        <w:pStyle w:val="Prrafodelista"/>
        <w:numPr>
          <w:ilvl w:val="0"/>
          <w:numId w:val="9"/>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 xml:space="preserve">Certificado de Antecedentes Penales </w:t>
      </w:r>
      <w:r w:rsidR="00D71EF6" w:rsidRPr="0026368F">
        <w:rPr>
          <w:rFonts w:asciiTheme="minorHAnsi" w:eastAsia="Arial" w:hAnsiTheme="minorHAnsi" w:cstheme="minorHAnsi"/>
          <w:sz w:val="22"/>
          <w:szCs w:val="22"/>
        </w:rPr>
        <w:t>-</w:t>
      </w:r>
      <w:r w:rsidRPr="0026368F">
        <w:rPr>
          <w:rFonts w:asciiTheme="minorHAnsi" w:eastAsia="Arial" w:hAnsiTheme="minorHAnsi" w:cstheme="minorHAnsi"/>
          <w:sz w:val="22"/>
          <w:szCs w:val="22"/>
        </w:rPr>
        <w:t>R</w:t>
      </w:r>
      <w:r w:rsidR="00D71EF6" w:rsidRPr="0026368F">
        <w:rPr>
          <w:rFonts w:asciiTheme="minorHAnsi" w:eastAsia="Arial" w:hAnsiTheme="minorHAnsi" w:cstheme="minorHAnsi"/>
          <w:sz w:val="22"/>
          <w:szCs w:val="22"/>
        </w:rPr>
        <w:t xml:space="preserve">egistro </w:t>
      </w:r>
      <w:r w:rsidRPr="0026368F">
        <w:rPr>
          <w:rFonts w:asciiTheme="minorHAnsi" w:eastAsia="Arial" w:hAnsiTheme="minorHAnsi" w:cstheme="minorHAnsi"/>
          <w:sz w:val="22"/>
          <w:szCs w:val="22"/>
        </w:rPr>
        <w:t>N</w:t>
      </w:r>
      <w:r w:rsidR="00D71EF6" w:rsidRPr="0026368F">
        <w:rPr>
          <w:rFonts w:asciiTheme="minorHAnsi" w:eastAsia="Arial" w:hAnsiTheme="minorHAnsi" w:cstheme="minorHAnsi"/>
          <w:sz w:val="22"/>
          <w:szCs w:val="22"/>
        </w:rPr>
        <w:t xml:space="preserve">acional de </w:t>
      </w:r>
      <w:r w:rsidRPr="0026368F">
        <w:rPr>
          <w:rFonts w:asciiTheme="minorHAnsi" w:eastAsia="Arial" w:hAnsiTheme="minorHAnsi" w:cstheme="minorHAnsi"/>
          <w:sz w:val="22"/>
          <w:szCs w:val="22"/>
        </w:rPr>
        <w:t>R</w:t>
      </w:r>
      <w:r w:rsidR="00D71EF6" w:rsidRPr="0026368F">
        <w:rPr>
          <w:rFonts w:asciiTheme="minorHAnsi" w:eastAsia="Arial" w:hAnsiTheme="minorHAnsi" w:cstheme="minorHAnsi"/>
          <w:sz w:val="22"/>
          <w:szCs w:val="22"/>
        </w:rPr>
        <w:t xml:space="preserve">eincidencia- </w:t>
      </w:r>
    </w:p>
    <w:p w:rsidR="00774A74" w:rsidRPr="0026368F" w:rsidRDefault="6261542F" w:rsidP="6261542F">
      <w:pPr>
        <w:pStyle w:val="Prrafodelista"/>
        <w:numPr>
          <w:ilvl w:val="0"/>
          <w:numId w:val="7"/>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b/>
          <w:bCs/>
          <w:sz w:val="22"/>
          <w:szCs w:val="22"/>
        </w:rPr>
        <w:t xml:space="preserve">Finalidad: </w:t>
      </w:r>
      <w:r w:rsidRPr="0026368F">
        <w:rPr>
          <w:rFonts w:asciiTheme="minorHAnsi" w:eastAsia="Arial" w:hAnsiTheme="minorHAnsi" w:cstheme="minorHAnsi"/>
          <w:sz w:val="22"/>
          <w:szCs w:val="22"/>
        </w:rPr>
        <w:t>Legalizar toda la documentación para que tenga validez ante el Consulado.</w:t>
      </w:r>
    </w:p>
    <w:p w:rsidR="00774A74" w:rsidRPr="0026368F" w:rsidRDefault="6261542F">
      <w:pPr>
        <w:pStyle w:val="Prrafodelista"/>
        <w:numPr>
          <w:ilvl w:val="0"/>
          <w:numId w:val="7"/>
        </w:numPr>
        <w:tabs>
          <w:tab w:val="left" w:pos="6870"/>
        </w:tabs>
        <w:rPr>
          <w:rFonts w:asciiTheme="minorHAnsi" w:hAnsiTheme="minorHAnsi" w:cstheme="minorHAnsi"/>
          <w:sz w:val="22"/>
          <w:szCs w:val="22"/>
        </w:rPr>
      </w:pPr>
      <w:r w:rsidRPr="0026368F">
        <w:rPr>
          <w:rFonts w:asciiTheme="minorHAnsi" w:eastAsia="Arial" w:hAnsiTheme="minorHAnsi" w:cstheme="minorHAnsi"/>
          <w:b/>
          <w:bCs/>
          <w:sz w:val="22"/>
          <w:szCs w:val="22"/>
        </w:rPr>
        <w:t xml:space="preserve">Importante: </w:t>
      </w:r>
      <w:r w:rsidRPr="0026368F">
        <w:rPr>
          <w:rFonts w:asciiTheme="minorHAnsi" w:eastAsia="Arial" w:hAnsiTheme="minorHAnsi" w:cstheme="minorHAnsi"/>
          <w:sz w:val="22"/>
          <w:szCs w:val="22"/>
        </w:rPr>
        <w:t>Sacar copias de toda la documentación anteriormente mencionada y acompa</w:t>
      </w:r>
      <w:r w:rsidR="00DE31B7" w:rsidRPr="0026368F">
        <w:rPr>
          <w:rFonts w:asciiTheme="minorHAnsi" w:eastAsia="Arial" w:hAnsiTheme="minorHAnsi" w:cstheme="minorHAnsi"/>
          <w:sz w:val="22"/>
          <w:szCs w:val="22"/>
        </w:rPr>
        <w:t xml:space="preserve">ñarlas junto con los originales. </w:t>
      </w:r>
      <w:r w:rsidRPr="0026368F">
        <w:rPr>
          <w:rFonts w:asciiTheme="minorHAnsi" w:eastAsia="Arial" w:hAnsiTheme="minorHAnsi" w:cstheme="minorHAnsi"/>
          <w:sz w:val="22"/>
          <w:szCs w:val="22"/>
        </w:rPr>
        <w:t xml:space="preserve">Este trámite </w:t>
      </w:r>
      <w:r w:rsidR="00DE31B7" w:rsidRPr="0026368F">
        <w:rPr>
          <w:rFonts w:asciiTheme="minorHAnsi" w:eastAsia="Arial" w:hAnsiTheme="minorHAnsi" w:cstheme="minorHAnsi"/>
          <w:sz w:val="22"/>
          <w:szCs w:val="22"/>
        </w:rPr>
        <w:t xml:space="preserve">tiene un costo </w:t>
      </w:r>
      <w:r w:rsidRPr="0026368F">
        <w:rPr>
          <w:rFonts w:asciiTheme="minorHAnsi" w:eastAsia="Arial" w:hAnsiTheme="minorHAnsi" w:cstheme="minorHAnsi"/>
          <w:sz w:val="22"/>
          <w:szCs w:val="22"/>
        </w:rPr>
        <w:t>por documento.</w:t>
      </w:r>
      <w:r w:rsidR="00D96506" w:rsidRPr="0026368F">
        <w:rPr>
          <w:rFonts w:asciiTheme="minorHAnsi" w:hAnsiTheme="minorHAnsi" w:cstheme="minorHAnsi"/>
          <w:sz w:val="22"/>
          <w:szCs w:val="22"/>
        </w:rPr>
        <w:br/>
      </w:r>
    </w:p>
    <w:p w:rsidR="00774A74" w:rsidRPr="0026368F" w:rsidRDefault="009221EE" w:rsidP="009221EE">
      <w:pPr>
        <w:pStyle w:val="Prrafodelista"/>
        <w:tabs>
          <w:tab w:val="left" w:pos="6870"/>
        </w:tabs>
        <w:jc w:val="both"/>
        <w:rPr>
          <w:rFonts w:asciiTheme="minorHAnsi" w:eastAsia="Arial" w:hAnsiTheme="minorHAnsi" w:cstheme="minorHAnsi"/>
          <w:b/>
          <w:bCs/>
          <w:sz w:val="22"/>
          <w:szCs w:val="22"/>
        </w:rPr>
      </w:pPr>
      <w:r>
        <w:rPr>
          <w:rFonts w:asciiTheme="minorHAnsi" w:eastAsia="Arial" w:hAnsiTheme="minorHAnsi" w:cstheme="minorHAnsi"/>
          <w:b/>
          <w:bCs/>
          <w:sz w:val="22"/>
          <w:szCs w:val="22"/>
        </w:rPr>
        <w:t xml:space="preserve">3º </w:t>
      </w:r>
      <w:r w:rsidR="6261542F" w:rsidRPr="0026368F">
        <w:rPr>
          <w:rFonts w:asciiTheme="minorHAnsi" w:eastAsia="Arial" w:hAnsiTheme="minorHAnsi" w:cstheme="minorHAnsi"/>
          <w:b/>
          <w:bCs/>
          <w:sz w:val="22"/>
          <w:szCs w:val="22"/>
        </w:rPr>
        <w:t xml:space="preserve">Paso: CONSULADO </w:t>
      </w:r>
      <w:r w:rsidR="00DE31B7" w:rsidRPr="0026368F">
        <w:rPr>
          <w:rFonts w:asciiTheme="minorHAnsi" w:eastAsia="Arial" w:hAnsiTheme="minorHAnsi" w:cstheme="minorHAnsi"/>
          <w:b/>
          <w:bCs/>
          <w:sz w:val="22"/>
          <w:szCs w:val="22"/>
        </w:rPr>
        <w:t>GENERAL DE</w:t>
      </w:r>
      <w:r w:rsidR="6261542F" w:rsidRPr="0026368F">
        <w:rPr>
          <w:rFonts w:asciiTheme="minorHAnsi" w:eastAsia="Arial" w:hAnsiTheme="minorHAnsi" w:cstheme="minorHAnsi"/>
          <w:b/>
          <w:bCs/>
          <w:sz w:val="22"/>
          <w:szCs w:val="22"/>
        </w:rPr>
        <w:t xml:space="preserve"> BRASIL</w:t>
      </w:r>
    </w:p>
    <w:p w:rsidR="00774A74" w:rsidRPr="0026368F" w:rsidRDefault="6261542F" w:rsidP="6261542F">
      <w:pPr>
        <w:pStyle w:val="Prrafodelista"/>
        <w:numPr>
          <w:ilvl w:val="0"/>
          <w:numId w:val="7"/>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b/>
          <w:bCs/>
          <w:sz w:val="22"/>
          <w:szCs w:val="22"/>
        </w:rPr>
        <w:t xml:space="preserve">Dirección: </w:t>
      </w:r>
      <w:r w:rsidRPr="0026368F">
        <w:rPr>
          <w:rFonts w:asciiTheme="minorHAnsi" w:eastAsia="Arial" w:hAnsiTheme="minorHAnsi" w:cstheme="minorHAnsi"/>
          <w:sz w:val="22"/>
          <w:szCs w:val="22"/>
        </w:rPr>
        <w:t>Carlos Pellegrini 1363, 5° Piso, Cap. Federal.</w:t>
      </w:r>
    </w:p>
    <w:p w:rsidR="00774A74" w:rsidRPr="0026368F" w:rsidRDefault="6261542F" w:rsidP="6261542F">
      <w:pPr>
        <w:pStyle w:val="Prrafodelista"/>
        <w:numPr>
          <w:ilvl w:val="0"/>
          <w:numId w:val="7"/>
        </w:numPr>
        <w:tabs>
          <w:tab w:val="left" w:pos="6870"/>
        </w:tabs>
        <w:jc w:val="both"/>
        <w:rPr>
          <w:rFonts w:asciiTheme="minorHAnsi" w:eastAsia="Arial" w:hAnsiTheme="minorHAnsi" w:cstheme="minorHAnsi"/>
          <w:b/>
          <w:bCs/>
          <w:sz w:val="22"/>
          <w:szCs w:val="22"/>
        </w:rPr>
      </w:pPr>
      <w:r w:rsidRPr="0026368F">
        <w:rPr>
          <w:rFonts w:asciiTheme="minorHAnsi" w:eastAsia="Arial" w:hAnsiTheme="minorHAnsi" w:cstheme="minorHAnsi"/>
          <w:b/>
          <w:bCs/>
          <w:sz w:val="22"/>
          <w:szCs w:val="22"/>
        </w:rPr>
        <w:t xml:space="preserve">Documentación a presentar ante este organismo: </w:t>
      </w:r>
    </w:p>
    <w:p w:rsidR="00774A74" w:rsidRPr="0026368F" w:rsidRDefault="6261542F" w:rsidP="6261542F">
      <w:pPr>
        <w:pStyle w:val="Prrafodelista"/>
        <w:numPr>
          <w:ilvl w:val="0"/>
          <w:numId w:val="10"/>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Partida de Nacimiento (Legalizada en el Min. del Interior y de Rel. Exteriores)</w:t>
      </w:r>
    </w:p>
    <w:p w:rsidR="00774A74" w:rsidRPr="0026368F" w:rsidRDefault="6261542F" w:rsidP="6261542F">
      <w:pPr>
        <w:pStyle w:val="Prrafodelista"/>
        <w:numPr>
          <w:ilvl w:val="0"/>
          <w:numId w:val="10"/>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Carta del Rector ORIGINAL (Legalizada en el Min. del Interior y de Rel. Exteriores)</w:t>
      </w:r>
    </w:p>
    <w:p w:rsidR="006E4144" w:rsidRDefault="1CE54031" w:rsidP="1CE54031">
      <w:pPr>
        <w:pStyle w:val="Prrafodelista"/>
        <w:numPr>
          <w:ilvl w:val="0"/>
          <w:numId w:val="10"/>
        </w:numPr>
        <w:tabs>
          <w:tab w:val="left" w:pos="6870"/>
        </w:tabs>
        <w:jc w:val="both"/>
        <w:rPr>
          <w:rFonts w:asciiTheme="minorHAnsi" w:eastAsia="Arial" w:hAnsiTheme="minorHAnsi" w:cstheme="minorHAnsi"/>
          <w:sz w:val="22"/>
          <w:szCs w:val="22"/>
        </w:rPr>
      </w:pPr>
      <w:r w:rsidRPr="007E267D">
        <w:rPr>
          <w:rFonts w:asciiTheme="minorHAnsi" w:eastAsia="Arial" w:hAnsiTheme="minorHAnsi" w:cstheme="minorHAnsi"/>
          <w:sz w:val="22"/>
          <w:szCs w:val="22"/>
        </w:rPr>
        <w:t xml:space="preserve">Constancia de Manutención </w:t>
      </w:r>
    </w:p>
    <w:p w:rsidR="00774A74" w:rsidRPr="007E267D" w:rsidRDefault="1CE54031" w:rsidP="1CE54031">
      <w:pPr>
        <w:pStyle w:val="Prrafodelista"/>
        <w:numPr>
          <w:ilvl w:val="0"/>
          <w:numId w:val="10"/>
        </w:numPr>
        <w:tabs>
          <w:tab w:val="left" w:pos="6870"/>
        </w:tabs>
        <w:jc w:val="both"/>
        <w:rPr>
          <w:rFonts w:asciiTheme="minorHAnsi" w:eastAsia="Arial" w:hAnsiTheme="minorHAnsi" w:cstheme="minorHAnsi"/>
          <w:sz w:val="22"/>
          <w:szCs w:val="22"/>
        </w:rPr>
      </w:pPr>
      <w:r w:rsidRPr="007E267D">
        <w:rPr>
          <w:rFonts w:asciiTheme="minorHAnsi" w:eastAsia="Arial" w:hAnsiTheme="minorHAnsi" w:cstheme="minorHAnsi"/>
          <w:sz w:val="22"/>
          <w:szCs w:val="22"/>
        </w:rPr>
        <w:t>Certificado de Antecedentes Penales (Legalizado en Min. de Rel. Exteriores)</w:t>
      </w:r>
    </w:p>
    <w:p w:rsidR="00774A74" w:rsidRPr="0026368F" w:rsidRDefault="6261542F" w:rsidP="6261542F">
      <w:pPr>
        <w:pStyle w:val="Prrafodelista"/>
        <w:numPr>
          <w:ilvl w:val="0"/>
          <w:numId w:val="10"/>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Formulario de “Pedido de Visa”</w:t>
      </w:r>
    </w:p>
    <w:p w:rsidR="00774A74" w:rsidRPr="0026368F" w:rsidRDefault="6261542F" w:rsidP="6261542F">
      <w:pPr>
        <w:pStyle w:val="Prrafodelista"/>
        <w:numPr>
          <w:ilvl w:val="0"/>
          <w:numId w:val="10"/>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Carta de Aceptación de la Universidad de Brasil (física o enviada por mail excepcionalmente)</w:t>
      </w:r>
    </w:p>
    <w:p w:rsidR="00774A74" w:rsidRPr="0026368F" w:rsidRDefault="6261542F" w:rsidP="6261542F">
      <w:pPr>
        <w:pStyle w:val="Prrafodelista"/>
        <w:numPr>
          <w:ilvl w:val="0"/>
          <w:numId w:val="10"/>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Pasaporte válido y vigente</w:t>
      </w:r>
    </w:p>
    <w:p w:rsidR="00774A74" w:rsidRPr="0026368F" w:rsidRDefault="00C436DA" w:rsidP="6261542F">
      <w:pPr>
        <w:pStyle w:val="Prrafodelista"/>
        <w:numPr>
          <w:ilvl w:val="0"/>
          <w:numId w:val="10"/>
        </w:numPr>
        <w:tabs>
          <w:tab w:val="left" w:pos="6870"/>
        </w:tabs>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2 </w:t>
      </w:r>
      <w:r w:rsidR="1CE54031" w:rsidRPr="0026368F">
        <w:rPr>
          <w:rFonts w:asciiTheme="minorHAnsi" w:eastAsia="Arial" w:hAnsiTheme="minorHAnsi" w:cstheme="minorHAnsi"/>
          <w:sz w:val="22"/>
          <w:szCs w:val="22"/>
        </w:rPr>
        <w:t>Foto</w:t>
      </w:r>
      <w:r>
        <w:rPr>
          <w:rFonts w:asciiTheme="minorHAnsi" w:eastAsia="Arial" w:hAnsiTheme="minorHAnsi" w:cstheme="minorHAnsi"/>
          <w:sz w:val="22"/>
          <w:szCs w:val="22"/>
        </w:rPr>
        <w:t>s</w:t>
      </w:r>
      <w:r w:rsidR="1CE54031" w:rsidRPr="0026368F">
        <w:rPr>
          <w:rFonts w:asciiTheme="minorHAnsi" w:eastAsia="Arial" w:hAnsiTheme="minorHAnsi" w:cstheme="minorHAnsi"/>
          <w:sz w:val="22"/>
          <w:szCs w:val="22"/>
        </w:rPr>
        <w:t xml:space="preserve"> 4x4</w:t>
      </w:r>
    </w:p>
    <w:p w:rsidR="1CE54031" w:rsidRPr="0026368F" w:rsidRDefault="1CE54031" w:rsidP="1CE54031">
      <w:pPr>
        <w:pStyle w:val="Prrafodelista"/>
        <w:numPr>
          <w:ilvl w:val="0"/>
          <w:numId w:val="10"/>
        </w:numPr>
        <w:jc w:val="both"/>
        <w:rPr>
          <w:rFonts w:asciiTheme="minorHAnsi" w:hAnsiTheme="minorHAnsi" w:cstheme="minorHAnsi"/>
          <w:b/>
          <w:bCs/>
          <w:sz w:val="22"/>
          <w:szCs w:val="22"/>
        </w:rPr>
      </w:pPr>
      <w:r w:rsidRPr="0026368F">
        <w:rPr>
          <w:rFonts w:asciiTheme="minorHAnsi" w:eastAsia="Arial" w:hAnsiTheme="minorHAnsi" w:cstheme="minorHAnsi"/>
          <w:sz w:val="22"/>
          <w:szCs w:val="22"/>
        </w:rPr>
        <w:t xml:space="preserve">Seguro </w:t>
      </w:r>
      <w:r w:rsidR="00C436DA">
        <w:rPr>
          <w:rFonts w:asciiTheme="minorHAnsi" w:eastAsia="Arial" w:hAnsiTheme="minorHAnsi" w:cstheme="minorHAnsi"/>
          <w:sz w:val="22"/>
          <w:szCs w:val="22"/>
        </w:rPr>
        <w:t>Internacional de Vida y Repatriación de restos</w:t>
      </w:r>
      <w:r w:rsidRPr="0026368F">
        <w:rPr>
          <w:rFonts w:asciiTheme="minorHAnsi" w:eastAsia="Arial" w:hAnsiTheme="minorHAnsi" w:cstheme="minorHAnsi"/>
          <w:sz w:val="22"/>
          <w:szCs w:val="22"/>
        </w:rPr>
        <w:t xml:space="preserve"> con cobertura para todo el intercambio </w:t>
      </w:r>
    </w:p>
    <w:p w:rsidR="00774A74" w:rsidRPr="0026368F" w:rsidRDefault="6261542F" w:rsidP="6261542F">
      <w:pPr>
        <w:pStyle w:val="Prrafodelista"/>
        <w:numPr>
          <w:ilvl w:val="0"/>
          <w:numId w:val="7"/>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b/>
          <w:bCs/>
          <w:sz w:val="22"/>
          <w:szCs w:val="22"/>
        </w:rPr>
        <w:lastRenderedPageBreak/>
        <w:t xml:space="preserve">Finalidad: </w:t>
      </w:r>
      <w:r w:rsidRPr="0026368F">
        <w:rPr>
          <w:rFonts w:asciiTheme="minorHAnsi" w:eastAsia="Arial" w:hAnsiTheme="minorHAnsi" w:cstheme="minorHAnsi"/>
          <w:sz w:val="22"/>
          <w:szCs w:val="22"/>
        </w:rPr>
        <w:t>Obtener el Visado de estudiante.</w:t>
      </w:r>
    </w:p>
    <w:p w:rsidR="00774A74" w:rsidRPr="0037792A" w:rsidRDefault="6261542F" w:rsidP="00DE31B7">
      <w:pPr>
        <w:pStyle w:val="Prrafodelista"/>
        <w:numPr>
          <w:ilvl w:val="0"/>
          <w:numId w:val="7"/>
        </w:numPr>
        <w:tabs>
          <w:tab w:val="left" w:pos="6870"/>
        </w:tabs>
        <w:jc w:val="both"/>
        <w:rPr>
          <w:rFonts w:asciiTheme="minorHAnsi" w:hAnsiTheme="minorHAnsi" w:cstheme="minorHAnsi"/>
          <w:b/>
          <w:sz w:val="22"/>
          <w:szCs w:val="22"/>
        </w:rPr>
      </w:pPr>
      <w:r w:rsidRPr="0026368F">
        <w:rPr>
          <w:rFonts w:asciiTheme="minorHAnsi" w:eastAsia="Arial" w:hAnsiTheme="minorHAnsi" w:cstheme="minorHAnsi"/>
          <w:b/>
          <w:bCs/>
          <w:sz w:val="22"/>
          <w:szCs w:val="22"/>
        </w:rPr>
        <w:t xml:space="preserve">Importante: </w:t>
      </w:r>
      <w:r w:rsidRPr="0026368F">
        <w:rPr>
          <w:rFonts w:asciiTheme="minorHAnsi" w:eastAsia="Arial" w:hAnsiTheme="minorHAnsi" w:cstheme="minorHAnsi"/>
          <w:sz w:val="22"/>
          <w:szCs w:val="22"/>
        </w:rPr>
        <w:t xml:space="preserve">Al presentar todos los papeles, les expedirán un ticket que deben conservar para retirar la visa una vez que les sea concedida. Tener en cuenta feriados nacionales, etc. </w:t>
      </w:r>
      <w:r w:rsidR="00DE31B7" w:rsidRPr="0026368F">
        <w:rPr>
          <w:rFonts w:asciiTheme="minorHAnsi" w:eastAsia="Arial" w:hAnsiTheme="minorHAnsi" w:cstheme="minorHAnsi"/>
          <w:sz w:val="22"/>
          <w:szCs w:val="22"/>
        </w:rPr>
        <w:t>Consultar si la visa la puede retirar un tercero y con qu</w:t>
      </w:r>
      <w:r w:rsidR="00C436DA">
        <w:rPr>
          <w:rFonts w:asciiTheme="minorHAnsi" w:eastAsia="Arial" w:hAnsiTheme="minorHAnsi" w:cstheme="minorHAnsi"/>
          <w:sz w:val="22"/>
          <w:szCs w:val="22"/>
        </w:rPr>
        <w:t>é</w:t>
      </w:r>
      <w:r w:rsidR="00DE31B7" w:rsidRPr="0026368F">
        <w:rPr>
          <w:rFonts w:asciiTheme="minorHAnsi" w:eastAsia="Arial" w:hAnsiTheme="minorHAnsi" w:cstheme="minorHAnsi"/>
          <w:sz w:val="22"/>
          <w:szCs w:val="22"/>
        </w:rPr>
        <w:t xml:space="preserve"> documentación. </w:t>
      </w:r>
    </w:p>
    <w:p w:rsidR="0037792A" w:rsidRDefault="0037792A" w:rsidP="0037792A">
      <w:pPr>
        <w:tabs>
          <w:tab w:val="left" w:pos="6870"/>
        </w:tabs>
        <w:jc w:val="both"/>
        <w:rPr>
          <w:rFonts w:asciiTheme="minorHAnsi" w:hAnsiTheme="minorHAnsi" w:cstheme="minorHAnsi"/>
          <w:b/>
        </w:rPr>
      </w:pPr>
    </w:p>
    <w:tbl>
      <w:tblPr>
        <w:tblStyle w:val="Tablaconcuadrcula"/>
        <w:tblW w:w="0" w:type="auto"/>
        <w:tblInd w:w="817" w:type="dxa"/>
        <w:shd w:val="clear" w:color="auto" w:fill="DEEAF6" w:themeFill="accent1" w:themeFillTint="33"/>
        <w:tblLook w:val="04A0"/>
      </w:tblPr>
      <w:tblGrid>
        <w:gridCol w:w="9789"/>
      </w:tblGrid>
      <w:tr w:rsidR="0037792A" w:rsidTr="0037792A">
        <w:tc>
          <w:tcPr>
            <w:tcW w:w="9789" w:type="dxa"/>
            <w:shd w:val="clear" w:color="auto" w:fill="DEEAF6" w:themeFill="accent1" w:themeFillTint="33"/>
          </w:tcPr>
          <w:p w:rsidR="0037792A" w:rsidRPr="0037792A" w:rsidRDefault="0037792A" w:rsidP="009221EE">
            <w:pPr>
              <w:pStyle w:val="Prrafodelista"/>
              <w:numPr>
                <w:ilvl w:val="0"/>
                <w:numId w:val="13"/>
              </w:numPr>
              <w:tabs>
                <w:tab w:val="left" w:pos="6870"/>
              </w:tabs>
              <w:jc w:val="both"/>
              <w:rPr>
                <w:rFonts w:asciiTheme="minorHAnsi" w:hAnsiTheme="minorHAnsi" w:cstheme="minorHAnsi"/>
                <w:b/>
              </w:rPr>
            </w:pPr>
            <w:r>
              <w:rPr>
                <w:rFonts w:asciiTheme="minorHAnsi" w:hAnsiTheme="minorHAnsi" w:cstheme="minorHAnsi"/>
                <w:b/>
              </w:rPr>
              <w:t xml:space="preserve">DATOS UTILES, HORARIOS Y RECOMENDACIONES PARA LOS TRÁMITES EN </w:t>
            </w:r>
            <w:r w:rsidR="009221EE">
              <w:rPr>
                <w:rFonts w:asciiTheme="minorHAnsi" w:hAnsiTheme="minorHAnsi" w:cstheme="minorHAnsi"/>
                <w:b/>
              </w:rPr>
              <w:t>BUENOS AIRES</w:t>
            </w:r>
          </w:p>
        </w:tc>
      </w:tr>
    </w:tbl>
    <w:p w:rsidR="0037792A" w:rsidRDefault="0037792A" w:rsidP="0037792A">
      <w:pPr>
        <w:tabs>
          <w:tab w:val="left" w:pos="6870"/>
        </w:tabs>
        <w:jc w:val="both"/>
        <w:rPr>
          <w:rFonts w:asciiTheme="minorHAnsi" w:hAnsiTheme="minorHAnsi" w:cstheme="minorHAnsi"/>
          <w:b/>
        </w:rPr>
      </w:pPr>
    </w:p>
    <w:p w:rsidR="00774A74" w:rsidRPr="0026368F" w:rsidRDefault="6261542F" w:rsidP="6261542F">
      <w:pPr>
        <w:pStyle w:val="Prrafodelista"/>
        <w:numPr>
          <w:ilvl w:val="0"/>
          <w:numId w:val="11"/>
        </w:numPr>
        <w:tabs>
          <w:tab w:val="left" w:pos="6870"/>
        </w:tabs>
        <w:jc w:val="both"/>
        <w:rPr>
          <w:rFonts w:asciiTheme="minorHAnsi" w:eastAsia="Arial" w:hAnsiTheme="minorHAnsi" w:cstheme="minorHAnsi"/>
          <w:sz w:val="22"/>
          <w:szCs w:val="22"/>
          <w:u w:val="single"/>
        </w:rPr>
      </w:pPr>
      <w:r w:rsidRPr="0026368F">
        <w:rPr>
          <w:rFonts w:asciiTheme="minorHAnsi" w:eastAsia="Arial" w:hAnsiTheme="minorHAnsi" w:cstheme="minorHAnsi"/>
          <w:b/>
          <w:bCs/>
          <w:sz w:val="22"/>
          <w:szCs w:val="22"/>
        </w:rPr>
        <w:t>Horario de llegada a Buenos Aires</w:t>
      </w:r>
      <w:r w:rsidRPr="0026368F">
        <w:rPr>
          <w:rFonts w:asciiTheme="minorHAnsi" w:eastAsia="Arial" w:hAnsiTheme="minorHAnsi" w:cstheme="minorHAnsi"/>
          <w:sz w:val="22"/>
          <w:szCs w:val="22"/>
        </w:rPr>
        <w:t xml:space="preserve">: es recomendable llegar </w:t>
      </w:r>
      <w:r w:rsidRPr="0026368F">
        <w:rPr>
          <w:rFonts w:asciiTheme="minorHAnsi" w:eastAsia="Arial" w:hAnsiTheme="minorHAnsi" w:cstheme="minorHAnsi"/>
          <w:sz w:val="22"/>
          <w:szCs w:val="22"/>
          <w:u w:val="single"/>
        </w:rPr>
        <w:t>antes de las 07:00hs.</w:t>
      </w:r>
    </w:p>
    <w:p w:rsidR="00774A74" w:rsidRPr="0026368F" w:rsidRDefault="00774A74">
      <w:pPr>
        <w:pStyle w:val="Prrafodelista"/>
        <w:tabs>
          <w:tab w:val="left" w:pos="6870"/>
        </w:tabs>
        <w:jc w:val="both"/>
        <w:rPr>
          <w:rFonts w:asciiTheme="minorHAnsi" w:hAnsiTheme="minorHAnsi" w:cstheme="minorHAnsi"/>
          <w:sz w:val="22"/>
          <w:szCs w:val="22"/>
        </w:rPr>
      </w:pPr>
    </w:p>
    <w:p w:rsidR="00774A74" w:rsidRPr="0026368F" w:rsidRDefault="6261542F" w:rsidP="00DE31B7">
      <w:pPr>
        <w:pStyle w:val="Prrafodelista"/>
        <w:numPr>
          <w:ilvl w:val="0"/>
          <w:numId w:val="11"/>
        </w:numPr>
        <w:jc w:val="both"/>
        <w:rPr>
          <w:rFonts w:asciiTheme="minorHAnsi" w:hAnsiTheme="minorHAnsi" w:cstheme="minorHAnsi"/>
          <w:b/>
          <w:sz w:val="22"/>
          <w:szCs w:val="22"/>
        </w:rPr>
      </w:pPr>
      <w:r w:rsidRPr="0026368F">
        <w:rPr>
          <w:rFonts w:asciiTheme="minorHAnsi" w:eastAsia="Arial" w:hAnsiTheme="minorHAnsi" w:cstheme="minorHAnsi"/>
          <w:b/>
          <w:bCs/>
          <w:sz w:val="22"/>
          <w:szCs w:val="22"/>
        </w:rPr>
        <w:t xml:space="preserve">Ubicación de los distintos organismos: </w:t>
      </w:r>
      <w:r w:rsidRPr="0026368F">
        <w:rPr>
          <w:rFonts w:asciiTheme="minorHAnsi" w:eastAsia="Arial" w:hAnsiTheme="minorHAnsi" w:cstheme="minorHAnsi"/>
          <w:sz w:val="22"/>
          <w:szCs w:val="22"/>
        </w:rPr>
        <w:t xml:space="preserve">Todos están ubicados en zona centro, por lo que si cuentan con el tiempo suficiente, pueden ir de un punto a otro caminando. También pueden usar Taxis, Colectivos y Subtes, utilizando para organizarse la siguiente página web </w:t>
      </w:r>
      <w:r w:rsidR="00DE31B7" w:rsidRPr="0026368F">
        <w:rPr>
          <w:rFonts w:asciiTheme="minorHAnsi" w:hAnsiTheme="minorHAnsi" w:cstheme="minorHAnsi"/>
          <w:sz w:val="22"/>
          <w:szCs w:val="22"/>
        </w:rPr>
        <w:t xml:space="preserve">http://comollego.ba.gob.ar/ </w:t>
      </w:r>
    </w:p>
    <w:p w:rsidR="00DE31B7" w:rsidRPr="0026368F" w:rsidRDefault="00DE31B7" w:rsidP="00DE31B7">
      <w:pPr>
        <w:pStyle w:val="Prrafodelista"/>
        <w:rPr>
          <w:rFonts w:asciiTheme="minorHAnsi" w:hAnsiTheme="minorHAnsi" w:cstheme="minorHAnsi"/>
          <w:b/>
          <w:sz w:val="22"/>
          <w:szCs w:val="22"/>
        </w:rPr>
      </w:pPr>
    </w:p>
    <w:p w:rsidR="00774A74" w:rsidRPr="0026368F" w:rsidRDefault="6261542F" w:rsidP="6261542F">
      <w:pPr>
        <w:pStyle w:val="Prrafodelista"/>
        <w:numPr>
          <w:ilvl w:val="0"/>
          <w:numId w:val="11"/>
        </w:numPr>
        <w:tabs>
          <w:tab w:val="left" w:pos="6870"/>
        </w:tabs>
        <w:jc w:val="both"/>
        <w:rPr>
          <w:rFonts w:asciiTheme="minorHAnsi" w:eastAsia="Arial" w:hAnsiTheme="minorHAnsi" w:cstheme="minorHAnsi"/>
          <w:b/>
          <w:bCs/>
          <w:sz w:val="22"/>
          <w:szCs w:val="22"/>
        </w:rPr>
      </w:pPr>
      <w:r w:rsidRPr="0026368F">
        <w:rPr>
          <w:rFonts w:asciiTheme="minorHAnsi" w:eastAsia="Arial" w:hAnsiTheme="minorHAnsi" w:cstheme="minorHAnsi"/>
          <w:b/>
          <w:bCs/>
          <w:sz w:val="22"/>
          <w:szCs w:val="22"/>
        </w:rPr>
        <w:t>Primer destino: MINISTERIO DEL INTERIOR (calle 25 de Mayo 179)</w:t>
      </w:r>
    </w:p>
    <w:p w:rsidR="00774A74" w:rsidRPr="0026368F" w:rsidRDefault="6261542F" w:rsidP="6261542F">
      <w:pPr>
        <w:pStyle w:val="Prrafodelista"/>
        <w:numPr>
          <w:ilvl w:val="0"/>
          <w:numId w:val="7"/>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 xml:space="preserve">Horario de apertura: </w:t>
      </w:r>
      <w:r w:rsidRPr="0026368F">
        <w:rPr>
          <w:rFonts w:asciiTheme="minorHAnsi" w:eastAsia="Arial" w:hAnsiTheme="minorHAnsi" w:cstheme="minorHAnsi"/>
          <w:sz w:val="22"/>
          <w:szCs w:val="22"/>
          <w:u w:val="single"/>
        </w:rPr>
        <w:t>08:00hs.</w:t>
      </w:r>
      <w:r w:rsidRPr="0026368F">
        <w:rPr>
          <w:rFonts w:asciiTheme="minorHAnsi" w:eastAsia="Arial" w:hAnsiTheme="minorHAnsi" w:cstheme="minorHAnsi"/>
          <w:sz w:val="22"/>
          <w:szCs w:val="22"/>
        </w:rPr>
        <w:t xml:space="preserve"> DEBEN SOLICITAR TURNO PREVIO EN LA SIGUIENTE PAGINA: </w:t>
      </w:r>
      <w:hyperlink r:id="rId13">
        <w:r w:rsidRPr="0026368F">
          <w:rPr>
            <w:rStyle w:val="EnlacedeInternet"/>
            <w:rFonts w:asciiTheme="minorHAnsi" w:hAnsiTheme="minorHAnsi" w:cstheme="minorHAnsi"/>
            <w:sz w:val="22"/>
            <w:szCs w:val="22"/>
          </w:rPr>
          <w:t>http://mininterior.gob.ar/legalizaciones/controller/index.php</w:t>
        </w:r>
      </w:hyperlink>
    </w:p>
    <w:p w:rsidR="00774A74" w:rsidRPr="0026368F" w:rsidRDefault="00774A74">
      <w:pPr>
        <w:pStyle w:val="Prrafodelista"/>
        <w:tabs>
          <w:tab w:val="left" w:pos="6870"/>
        </w:tabs>
        <w:ind w:left="1080"/>
        <w:jc w:val="both"/>
        <w:rPr>
          <w:rFonts w:asciiTheme="minorHAnsi" w:hAnsiTheme="minorHAnsi" w:cstheme="minorHAnsi"/>
          <w:b/>
          <w:sz w:val="22"/>
          <w:szCs w:val="22"/>
        </w:rPr>
      </w:pPr>
    </w:p>
    <w:p w:rsidR="00774A74" w:rsidRPr="0026368F" w:rsidRDefault="6261542F" w:rsidP="6261542F">
      <w:pPr>
        <w:pStyle w:val="Prrafodelista"/>
        <w:numPr>
          <w:ilvl w:val="0"/>
          <w:numId w:val="11"/>
        </w:numPr>
        <w:tabs>
          <w:tab w:val="left" w:pos="6870"/>
        </w:tabs>
        <w:jc w:val="both"/>
        <w:rPr>
          <w:rFonts w:asciiTheme="minorHAnsi" w:eastAsia="Arial" w:hAnsiTheme="minorHAnsi" w:cstheme="minorHAnsi"/>
          <w:b/>
          <w:bCs/>
          <w:sz w:val="22"/>
          <w:szCs w:val="22"/>
        </w:rPr>
      </w:pPr>
      <w:r w:rsidRPr="0026368F">
        <w:rPr>
          <w:rFonts w:asciiTheme="minorHAnsi" w:eastAsia="Arial" w:hAnsiTheme="minorHAnsi" w:cstheme="minorHAnsi"/>
          <w:b/>
          <w:bCs/>
          <w:sz w:val="22"/>
          <w:szCs w:val="22"/>
        </w:rPr>
        <w:t>Segundo destino: MINISTERIO DE RELACIONES EXTERIORES Y CULTO – Oficina de Legalizaciones de Cancillería (Arenales 819)</w:t>
      </w:r>
    </w:p>
    <w:p w:rsidR="0026368F" w:rsidRPr="0026368F" w:rsidRDefault="6261542F" w:rsidP="6261542F">
      <w:pPr>
        <w:pStyle w:val="Prrafodelista"/>
        <w:numPr>
          <w:ilvl w:val="0"/>
          <w:numId w:val="7"/>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 xml:space="preserve">Horario aconsejable de llegada: </w:t>
      </w:r>
      <w:r w:rsidRPr="0026368F">
        <w:rPr>
          <w:rFonts w:asciiTheme="minorHAnsi" w:eastAsia="Arial" w:hAnsiTheme="minorHAnsi" w:cstheme="minorHAnsi"/>
          <w:sz w:val="22"/>
          <w:szCs w:val="22"/>
          <w:u w:val="single"/>
        </w:rPr>
        <w:t>09:00hs.</w:t>
      </w:r>
      <w:r w:rsidRPr="0026368F">
        <w:rPr>
          <w:rFonts w:asciiTheme="minorHAnsi" w:eastAsia="Arial" w:hAnsiTheme="minorHAnsi" w:cstheme="minorHAnsi"/>
          <w:sz w:val="22"/>
          <w:szCs w:val="22"/>
        </w:rPr>
        <w:t xml:space="preserve">/ concurrir con todos los originales y sus copias </w:t>
      </w:r>
    </w:p>
    <w:p w:rsidR="00774A74" w:rsidRPr="0026368F" w:rsidRDefault="0026368F" w:rsidP="6261542F">
      <w:pPr>
        <w:pStyle w:val="Prrafodelista"/>
        <w:numPr>
          <w:ilvl w:val="0"/>
          <w:numId w:val="7"/>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 xml:space="preserve">Anunciarse indicando </w:t>
      </w:r>
      <w:r w:rsidR="6261542F" w:rsidRPr="0026368F">
        <w:rPr>
          <w:rFonts w:asciiTheme="minorHAnsi" w:eastAsia="Arial" w:hAnsiTheme="minorHAnsi" w:cstheme="minorHAnsi"/>
          <w:sz w:val="22"/>
          <w:szCs w:val="22"/>
        </w:rPr>
        <w:t xml:space="preserve">que tienen turno en el consulado </w:t>
      </w:r>
      <w:r w:rsidRPr="0026368F">
        <w:rPr>
          <w:rFonts w:asciiTheme="minorHAnsi" w:eastAsia="Arial" w:hAnsiTheme="minorHAnsi" w:cstheme="minorHAnsi"/>
          <w:sz w:val="22"/>
          <w:szCs w:val="22"/>
        </w:rPr>
        <w:t xml:space="preserve">a fin de </w:t>
      </w:r>
      <w:r w:rsidR="6261542F" w:rsidRPr="0026368F">
        <w:rPr>
          <w:rFonts w:asciiTheme="minorHAnsi" w:eastAsia="Arial" w:hAnsiTheme="minorHAnsi" w:cstheme="minorHAnsi"/>
          <w:sz w:val="22"/>
          <w:szCs w:val="22"/>
        </w:rPr>
        <w:t>acelera</w:t>
      </w:r>
      <w:r w:rsidRPr="0026368F">
        <w:rPr>
          <w:rFonts w:asciiTheme="minorHAnsi" w:eastAsia="Arial" w:hAnsiTheme="minorHAnsi" w:cstheme="minorHAnsi"/>
          <w:sz w:val="22"/>
          <w:szCs w:val="22"/>
        </w:rPr>
        <w:t>r</w:t>
      </w:r>
      <w:r w:rsidR="6261542F" w:rsidRPr="0026368F">
        <w:rPr>
          <w:rFonts w:asciiTheme="minorHAnsi" w:eastAsia="Arial" w:hAnsiTheme="minorHAnsi" w:cstheme="minorHAnsi"/>
          <w:sz w:val="22"/>
          <w:szCs w:val="22"/>
        </w:rPr>
        <w:t xml:space="preserve"> </w:t>
      </w:r>
      <w:r w:rsidRPr="0026368F">
        <w:rPr>
          <w:rFonts w:asciiTheme="minorHAnsi" w:eastAsia="Arial" w:hAnsiTheme="minorHAnsi" w:cstheme="minorHAnsi"/>
          <w:sz w:val="22"/>
          <w:szCs w:val="22"/>
        </w:rPr>
        <w:t>el</w:t>
      </w:r>
      <w:r w:rsidR="6261542F" w:rsidRPr="0026368F">
        <w:rPr>
          <w:rFonts w:asciiTheme="minorHAnsi" w:eastAsia="Arial" w:hAnsiTheme="minorHAnsi" w:cstheme="minorHAnsi"/>
          <w:sz w:val="22"/>
          <w:szCs w:val="22"/>
        </w:rPr>
        <w:t xml:space="preserve"> trámite. </w:t>
      </w:r>
    </w:p>
    <w:p w:rsidR="00774A74" w:rsidRPr="0026368F" w:rsidRDefault="6261542F" w:rsidP="6261542F">
      <w:pPr>
        <w:pStyle w:val="Prrafodelista"/>
        <w:numPr>
          <w:ilvl w:val="0"/>
          <w:numId w:val="7"/>
        </w:numPr>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 xml:space="preserve">Este trámite demora aproximadamente 1 hora. </w:t>
      </w:r>
    </w:p>
    <w:p w:rsidR="00774A74" w:rsidRPr="0026368F" w:rsidRDefault="00774A74">
      <w:pPr>
        <w:pStyle w:val="Prrafodelista"/>
        <w:tabs>
          <w:tab w:val="left" w:pos="6870"/>
        </w:tabs>
        <w:ind w:left="1080"/>
        <w:jc w:val="both"/>
        <w:rPr>
          <w:rFonts w:asciiTheme="minorHAnsi" w:hAnsiTheme="minorHAnsi" w:cstheme="minorHAnsi"/>
          <w:b/>
          <w:sz w:val="22"/>
          <w:szCs w:val="22"/>
        </w:rPr>
      </w:pPr>
    </w:p>
    <w:p w:rsidR="00774A74" w:rsidRPr="0026368F" w:rsidRDefault="6261542F" w:rsidP="6261542F">
      <w:pPr>
        <w:pStyle w:val="Prrafodelista"/>
        <w:numPr>
          <w:ilvl w:val="0"/>
          <w:numId w:val="11"/>
        </w:numPr>
        <w:tabs>
          <w:tab w:val="left" w:pos="6870"/>
        </w:tabs>
        <w:jc w:val="both"/>
        <w:rPr>
          <w:rFonts w:asciiTheme="minorHAnsi" w:eastAsia="Arial" w:hAnsiTheme="minorHAnsi" w:cstheme="minorHAnsi"/>
          <w:b/>
          <w:bCs/>
          <w:sz w:val="22"/>
          <w:szCs w:val="22"/>
        </w:rPr>
      </w:pPr>
      <w:r w:rsidRPr="0026368F">
        <w:rPr>
          <w:rFonts w:asciiTheme="minorHAnsi" w:eastAsia="Arial" w:hAnsiTheme="minorHAnsi" w:cstheme="minorHAnsi"/>
          <w:b/>
          <w:bCs/>
          <w:sz w:val="22"/>
          <w:szCs w:val="22"/>
        </w:rPr>
        <w:t>Tercer Destino: CONSULADO DE BRASIL (Pellegrini 1363, 5to piso).</w:t>
      </w:r>
    </w:p>
    <w:p w:rsidR="0026368F" w:rsidRPr="0026368F" w:rsidRDefault="6261542F" w:rsidP="0026368F">
      <w:pPr>
        <w:pStyle w:val="Prrafodelista"/>
        <w:numPr>
          <w:ilvl w:val="0"/>
          <w:numId w:val="7"/>
        </w:numPr>
        <w:tabs>
          <w:tab w:val="left" w:pos="6870"/>
        </w:tabs>
        <w:ind w:left="720"/>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 xml:space="preserve">Concurrir </w:t>
      </w:r>
      <w:r w:rsidR="000E2414" w:rsidRPr="0026368F">
        <w:rPr>
          <w:rFonts w:asciiTheme="minorHAnsi" w:eastAsia="Arial" w:hAnsiTheme="minorHAnsi" w:cstheme="minorHAnsi"/>
          <w:sz w:val="22"/>
          <w:szCs w:val="22"/>
        </w:rPr>
        <w:t>con</w:t>
      </w:r>
      <w:r w:rsidRPr="0026368F">
        <w:rPr>
          <w:rFonts w:asciiTheme="minorHAnsi" w:eastAsia="Arial" w:hAnsiTheme="minorHAnsi" w:cstheme="minorHAnsi"/>
          <w:sz w:val="22"/>
          <w:szCs w:val="22"/>
        </w:rPr>
        <w:t xml:space="preserve"> toda la documentación mencionada</w:t>
      </w:r>
      <w:r w:rsidR="0026368F" w:rsidRPr="0026368F">
        <w:rPr>
          <w:rFonts w:asciiTheme="minorHAnsi" w:eastAsia="Arial" w:hAnsiTheme="minorHAnsi" w:cstheme="minorHAnsi"/>
          <w:sz w:val="22"/>
          <w:szCs w:val="22"/>
        </w:rPr>
        <w:t>.</w:t>
      </w:r>
    </w:p>
    <w:p w:rsidR="00774A74" w:rsidRPr="0026368F" w:rsidRDefault="0026368F" w:rsidP="0026368F">
      <w:pPr>
        <w:pStyle w:val="Prrafodelista"/>
        <w:tabs>
          <w:tab w:val="left" w:pos="6870"/>
        </w:tabs>
        <w:jc w:val="both"/>
        <w:rPr>
          <w:rFonts w:asciiTheme="minorHAnsi" w:eastAsia="Arial" w:hAnsiTheme="minorHAnsi" w:cstheme="minorHAnsi"/>
          <w:sz w:val="22"/>
          <w:szCs w:val="22"/>
        </w:rPr>
      </w:pPr>
      <w:r w:rsidRPr="0026368F">
        <w:rPr>
          <w:rFonts w:asciiTheme="minorHAnsi" w:eastAsia="Arial" w:hAnsiTheme="minorHAnsi" w:cstheme="minorHAnsi"/>
          <w:sz w:val="22"/>
          <w:szCs w:val="22"/>
        </w:rPr>
        <w:t xml:space="preserve"> </w:t>
      </w:r>
    </w:p>
    <w:tbl>
      <w:tblPr>
        <w:tblStyle w:val="Tablaconcuadrcula"/>
        <w:tblW w:w="9781" w:type="dxa"/>
        <w:tblInd w:w="817" w:type="dxa"/>
        <w:shd w:val="clear" w:color="auto" w:fill="DEEAF6" w:themeFill="accent1" w:themeFillTint="33"/>
        <w:tblLook w:val="04A0"/>
      </w:tblPr>
      <w:tblGrid>
        <w:gridCol w:w="9781"/>
      </w:tblGrid>
      <w:tr w:rsidR="00437746" w:rsidTr="0037792A">
        <w:tc>
          <w:tcPr>
            <w:tcW w:w="9781" w:type="dxa"/>
            <w:shd w:val="clear" w:color="auto" w:fill="DEEAF6" w:themeFill="accent1" w:themeFillTint="33"/>
          </w:tcPr>
          <w:p w:rsidR="00437746" w:rsidRPr="0037792A" w:rsidRDefault="00437746" w:rsidP="003E3F6B">
            <w:pPr>
              <w:rPr>
                <w:rFonts w:asciiTheme="minorHAnsi" w:eastAsia="Arial" w:hAnsiTheme="minorHAnsi" w:cstheme="minorHAnsi"/>
                <w:b/>
              </w:rPr>
            </w:pPr>
            <w:r w:rsidRPr="0037792A">
              <w:rPr>
                <w:rFonts w:asciiTheme="minorHAnsi" w:eastAsia="Arial" w:hAnsiTheme="minorHAnsi" w:cstheme="minorHAnsi"/>
                <w:b/>
              </w:rPr>
              <w:t xml:space="preserve">5- </w:t>
            </w:r>
            <w:r w:rsidR="003E3F6B">
              <w:rPr>
                <w:rFonts w:asciiTheme="minorHAnsi" w:eastAsia="Arial" w:hAnsiTheme="minorHAnsi" w:cstheme="minorHAnsi"/>
                <w:b/>
              </w:rPr>
              <w:t xml:space="preserve"> AL LLEGAR A BRASIL </w:t>
            </w:r>
          </w:p>
        </w:tc>
      </w:tr>
    </w:tbl>
    <w:p w:rsidR="00E9759C" w:rsidRDefault="00E9759C" w:rsidP="00E9759C">
      <w:pPr>
        <w:rPr>
          <w:rFonts w:asciiTheme="minorHAnsi" w:eastAsia="Arial" w:hAnsiTheme="minorHAnsi" w:cstheme="minorHAnsi"/>
        </w:rPr>
      </w:pPr>
    </w:p>
    <w:p w:rsidR="003E3F6B" w:rsidRPr="00FF1346" w:rsidRDefault="003E3F6B" w:rsidP="003E3F6B">
      <w:pPr>
        <w:ind w:left="708"/>
        <w:jc w:val="both"/>
        <w:rPr>
          <w:rFonts w:asciiTheme="minorHAnsi" w:hAnsiTheme="minorHAnsi" w:cstheme="minorHAnsi"/>
          <w:sz w:val="24"/>
          <w:szCs w:val="24"/>
        </w:rPr>
      </w:pPr>
      <w:r w:rsidRPr="00FF1346">
        <w:rPr>
          <w:rFonts w:asciiTheme="minorHAnsi" w:hAnsiTheme="minorHAnsi" w:cstheme="minorHAnsi"/>
          <w:sz w:val="24"/>
          <w:szCs w:val="24"/>
        </w:rPr>
        <w:t xml:space="preserve">Las autoridades de migración </w:t>
      </w:r>
      <w:r w:rsidR="00971AD3">
        <w:rPr>
          <w:rFonts w:asciiTheme="minorHAnsi" w:hAnsiTheme="minorHAnsi" w:cstheme="minorHAnsi"/>
          <w:sz w:val="24"/>
          <w:szCs w:val="24"/>
        </w:rPr>
        <w:t>proveen</w:t>
      </w:r>
      <w:r w:rsidRPr="00FF1346">
        <w:rPr>
          <w:rFonts w:asciiTheme="minorHAnsi" w:hAnsiTheme="minorHAnsi" w:cstheme="minorHAnsi"/>
          <w:sz w:val="24"/>
          <w:szCs w:val="24"/>
        </w:rPr>
        <w:t xml:space="preserve"> al estudiante una </w:t>
      </w:r>
      <w:r w:rsidRPr="00FF1346">
        <w:rPr>
          <w:rFonts w:asciiTheme="minorHAnsi" w:hAnsiTheme="minorHAnsi" w:cstheme="minorHAnsi"/>
          <w:sz w:val="24"/>
          <w:szCs w:val="24"/>
          <w:u w:val="single"/>
        </w:rPr>
        <w:t>tarjeta de entrada</w:t>
      </w:r>
      <w:r w:rsidRPr="00FF1346">
        <w:rPr>
          <w:rFonts w:asciiTheme="minorHAnsi" w:hAnsiTheme="minorHAnsi" w:cstheme="minorHAnsi"/>
          <w:sz w:val="24"/>
          <w:szCs w:val="24"/>
        </w:rPr>
        <w:t xml:space="preserve"> luego de su llegada al aeropuerto, que el estudiante debe mantener consigo por todo el período de su </w:t>
      </w:r>
      <w:r w:rsidR="00971AD3">
        <w:rPr>
          <w:rFonts w:asciiTheme="minorHAnsi" w:hAnsiTheme="minorHAnsi" w:cstheme="minorHAnsi"/>
          <w:sz w:val="24"/>
          <w:szCs w:val="24"/>
        </w:rPr>
        <w:t>estadía</w:t>
      </w:r>
      <w:r w:rsidRPr="00FF1346">
        <w:rPr>
          <w:rFonts w:asciiTheme="minorHAnsi" w:hAnsiTheme="minorHAnsi" w:cstheme="minorHAnsi"/>
          <w:sz w:val="24"/>
          <w:szCs w:val="24"/>
        </w:rPr>
        <w:t xml:space="preserve"> en Brasil.</w:t>
      </w:r>
    </w:p>
    <w:p w:rsidR="00971AD3" w:rsidRDefault="00971AD3" w:rsidP="003E3F6B">
      <w:pPr>
        <w:ind w:left="708"/>
        <w:jc w:val="both"/>
        <w:rPr>
          <w:rFonts w:asciiTheme="minorHAnsi" w:hAnsiTheme="minorHAnsi" w:cstheme="minorHAnsi"/>
          <w:sz w:val="24"/>
          <w:szCs w:val="24"/>
        </w:rPr>
      </w:pPr>
    </w:p>
    <w:p w:rsidR="003E3F6B" w:rsidRDefault="003E3F6B" w:rsidP="003E3F6B">
      <w:pPr>
        <w:ind w:left="708"/>
        <w:jc w:val="both"/>
        <w:rPr>
          <w:rFonts w:asciiTheme="minorHAnsi" w:hAnsiTheme="minorHAnsi" w:cstheme="minorHAnsi"/>
          <w:sz w:val="24"/>
          <w:szCs w:val="24"/>
        </w:rPr>
      </w:pPr>
      <w:r w:rsidRPr="00FF1346">
        <w:rPr>
          <w:rFonts w:asciiTheme="minorHAnsi" w:hAnsiTheme="minorHAnsi" w:cstheme="minorHAnsi"/>
          <w:sz w:val="24"/>
          <w:szCs w:val="24"/>
        </w:rPr>
        <w:t>El estudiante debe presentarse inmediatamente al coordinador institucional de la universidad de destino. Es responsabilidad del coordinador institucional de la universidad de destino:</w:t>
      </w:r>
    </w:p>
    <w:p w:rsidR="009221EE" w:rsidRPr="00FF1346" w:rsidRDefault="009221EE" w:rsidP="003E3F6B">
      <w:pPr>
        <w:ind w:left="708"/>
        <w:jc w:val="both"/>
        <w:rPr>
          <w:rFonts w:asciiTheme="minorHAnsi" w:hAnsiTheme="minorHAnsi" w:cstheme="minorHAnsi"/>
          <w:sz w:val="24"/>
          <w:szCs w:val="24"/>
        </w:rPr>
      </w:pPr>
    </w:p>
    <w:p w:rsidR="003E3F6B" w:rsidRPr="00FF1346" w:rsidRDefault="003E3F6B" w:rsidP="003E3F6B">
      <w:pPr>
        <w:numPr>
          <w:ilvl w:val="0"/>
          <w:numId w:val="17"/>
        </w:numPr>
        <w:spacing w:line="240" w:lineRule="auto"/>
        <w:jc w:val="both"/>
        <w:rPr>
          <w:rFonts w:asciiTheme="minorHAnsi" w:hAnsiTheme="minorHAnsi" w:cstheme="minorHAnsi"/>
          <w:sz w:val="24"/>
          <w:szCs w:val="24"/>
        </w:rPr>
      </w:pPr>
      <w:r w:rsidRPr="00FF1346">
        <w:rPr>
          <w:rFonts w:asciiTheme="minorHAnsi" w:hAnsiTheme="minorHAnsi" w:cstheme="minorHAnsi"/>
          <w:sz w:val="24"/>
          <w:szCs w:val="24"/>
        </w:rPr>
        <w:t>Informar (previo al viaje) al estudiante las opciones de alojamiento (Formulario MARCA 02), y conducirlo a la opción elegida cuando de su llegada;</w:t>
      </w:r>
    </w:p>
    <w:p w:rsidR="003E3F6B" w:rsidRPr="00FF1346" w:rsidRDefault="003E3F6B" w:rsidP="003E3F6B">
      <w:pPr>
        <w:numPr>
          <w:ilvl w:val="0"/>
          <w:numId w:val="17"/>
        </w:numPr>
        <w:spacing w:line="240" w:lineRule="auto"/>
        <w:jc w:val="both"/>
        <w:rPr>
          <w:rFonts w:asciiTheme="minorHAnsi" w:hAnsiTheme="minorHAnsi" w:cstheme="minorHAnsi"/>
          <w:sz w:val="24"/>
          <w:szCs w:val="24"/>
        </w:rPr>
      </w:pPr>
      <w:r w:rsidRPr="00FF1346">
        <w:rPr>
          <w:rFonts w:asciiTheme="minorHAnsi" w:hAnsiTheme="minorHAnsi" w:cstheme="minorHAnsi"/>
          <w:sz w:val="24"/>
          <w:szCs w:val="24"/>
        </w:rPr>
        <w:t>Orientar al estudiante acerca de los procedimientos en el departamento de migraciones y en agencias bancarias para abertura de cuenta;</w:t>
      </w:r>
    </w:p>
    <w:p w:rsidR="003E3F6B" w:rsidRPr="00FF1346" w:rsidRDefault="003E3F6B" w:rsidP="003E3F6B">
      <w:pPr>
        <w:numPr>
          <w:ilvl w:val="0"/>
          <w:numId w:val="17"/>
        </w:numPr>
        <w:spacing w:line="240" w:lineRule="auto"/>
        <w:jc w:val="both"/>
        <w:rPr>
          <w:rFonts w:asciiTheme="minorHAnsi" w:hAnsiTheme="minorHAnsi" w:cstheme="minorHAnsi"/>
          <w:sz w:val="24"/>
          <w:szCs w:val="24"/>
        </w:rPr>
      </w:pPr>
      <w:r w:rsidRPr="00FF1346">
        <w:rPr>
          <w:rFonts w:asciiTheme="minorHAnsi" w:hAnsiTheme="minorHAnsi" w:cstheme="minorHAnsi"/>
          <w:sz w:val="24"/>
          <w:szCs w:val="24"/>
        </w:rPr>
        <w:t>Informar al estudiante las direcciones de oficinas de migraciones y agencia bancaria más adecuada (no es responsabilidad del coordinador conducir personalmente el estudiante a las oficinas y agencias bancarias);</w:t>
      </w:r>
    </w:p>
    <w:p w:rsidR="003E3F6B" w:rsidRPr="00FF1346" w:rsidRDefault="003E3F6B" w:rsidP="003E3F6B">
      <w:pPr>
        <w:numPr>
          <w:ilvl w:val="0"/>
          <w:numId w:val="17"/>
        </w:numPr>
        <w:spacing w:line="240" w:lineRule="auto"/>
        <w:jc w:val="both"/>
        <w:rPr>
          <w:rFonts w:asciiTheme="minorHAnsi" w:hAnsiTheme="minorHAnsi" w:cstheme="minorHAnsi"/>
          <w:sz w:val="24"/>
          <w:szCs w:val="24"/>
        </w:rPr>
      </w:pPr>
      <w:r w:rsidRPr="00FF1346">
        <w:rPr>
          <w:rFonts w:asciiTheme="minorHAnsi" w:hAnsiTheme="minorHAnsi" w:cstheme="minorHAnsi"/>
          <w:sz w:val="24"/>
          <w:szCs w:val="24"/>
        </w:rPr>
        <w:t>Asegurar matrícula del estudiante en la universidad de destino.</w:t>
      </w:r>
    </w:p>
    <w:p w:rsidR="003E3F6B" w:rsidRPr="00FF1346" w:rsidRDefault="003E3F6B" w:rsidP="003E3F6B">
      <w:pPr>
        <w:jc w:val="both"/>
        <w:rPr>
          <w:rFonts w:asciiTheme="minorHAnsi" w:hAnsiTheme="minorHAnsi" w:cstheme="minorHAnsi"/>
          <w:sz w:val="24"/>
          <w:szCs w:val="24"/>
        </w:rPr>
      </w:pPr>
    </w:p>
    <w:p w:rsidR="003E3F6B" w:rsidRPr="00FF1346" w:rsidRDefault="003E3F6B" w:rsidP="003E3F6B">
      <w:pPr>
        <w:pStyle w:val="Ttulo1"/>
        <w:ind w:firstLine="708"/>
        <w:rPr>
          <w:rFonts w:asciiTheme="minorHAnsi" w:hAnsiTheme="minorHAnsi" w:cstheme="minorHAnsi"/>
          <w:sz w:val="24"/>
          <w:szCs w:val="24"/>
        </w:rPr>
      </w:pPr>
      <w:r w:rsidRPr="00FF1346">
        <w:rPr>
          <w:rFonts w:asciiTheme="minorHAnsi" w:hAnsiTheme="minorHAnsi" w:cstheme="minorHAnsi"/>
          <w:sz w:val="24"/>
          <w:szCs w:val="24"/>
        </w:rPr>
        <w:t>POLICIA FEDERAL BRASILEÑA:</w:t>
      </w:r>
    </w:p>
    <w:p w:rsidR="003E3F6B" w:rsidRPr="00FF1346" w:rsidRDefault="003E3F6B" w:rsidP="003E3F6B">
      <w:pPr>
        <w:ind w:left="708"/>
        <w:jc w:val="both"/>
        <w:rPr>
          <w:rFonts w:asciiTheme="minorHAnsi" w:hAnsiTheme="minorHAnsi" w:cstheme="minorHAnsi"/>
          <w:sz w:val="24"/>
          <w:szCs w:val="24"/>
        </w:rPr>
      </w:pPr>
      <w:r w:rsidRPr="00FF1346">
        <w:rPr>
          <w:rFonts w:asciiTheme="minorHAnsi" w:hAnsiTheme="minorHAnsi" w:cstheme="minorHAnsi"/>
          <w:sz w:val="24"/>
          <w:szCs w:val="24"/>
        </w:rPr>
        <w:t>Las oficinas de la Polic</w:t>
      </w:r>
      <w:r w:rsidR="00971AD3">
        <w:rPr>
          <w:rFonts w:asciiTheme="minorHAnsi" w:hAnsiTheme="minorHAnsi" w:cstheme="minorHAnsi"/>
          <w:sz w:val="24"/>
          <w:szCs w:val="24"/>
        </w:rPr>
        <w:t>í</w:t>
      </w:r>
      <w:r w:rsidRPr="00FF1346">
        <w:rPr>
          <w:rFonts w:asciiTheme="minorHAnsi" w:hAnsiTheme="minorHAnsi" w:cstheme="minorHAnsi"/>
          <w:sz w:val="24"/>
          <w:szCs w:val="24"/>
        </w:rPr>
        <w:t>a Federal corresponden a las oficinas de migración. El estudiante, luego de su llegada a Brasil, debe ir a una oficina de la Polic</w:t>
      </w:r>
      <w:r w:rsidR="00971AD3">
        <w:rPr>
          <w:rFonts w:asciiTheme="minorHAnsi" w:hAnsiTheme="minorHAnsi" w:cstheme="minorHAnsi"/>
          <w:sz w:val="24"/>
          <w:szCs w:val="24"/>
        </w:rPr>
        <w:t>í</w:t>
      </w:r>
      <w:r w:rsidRPr="00FF1346">
        <w:rPr>
          <w:rFonts w:asciiTheme="minorHAnsi" w:hAnsiTheme="minorHAnsi" w:cstheme="minorHAnsi"/>
          <w:sz w:val="24"/>
          <w:szCs w:val="24"/>
        </w:rPr>
        <w:t xml:space="preserve">a Federal para solicitar su Registro Nacional de Extranjero. </w:t>
      </w:r>
      <w:smartTag w:uri="urn:schemas-microsoft-com:office:smarttags" w:element="PersonName">
        <w:smartTagPr>
          <w:attr w:name="ProductID" w:val="La PF"/>
        </w:smartTagPr>
        <w:r w:rsidRPr="00FF1346">
          <w:rPr>
            <w:rFonts w:asciiTheme="minorHAnsi" w:hAnsiTheme="minorHAnsi" w:cstheme="minorHAnsi"/>
            <w:sz w:val="24"/>
            <w:szCs w:val="24"/>
          </w:rPr>
          <w:t>La PF</w:t>
        </w:r>
      </w:smartTag>
      <w:r w:rsidRPr="00FF1346">
        <w:rPr>
          <w:rFonts w:asciiTheme="minorHAnsi" w:hAnsiTheme="minorHAnsi" w:cstheme="minorHAnsi"/>
          <w:sz w:val="24"/>
          <w:szCs w:val="24"/>
        </w:rPr>
        <w:t xml:space="preserve"> le </w:t>
      </w:r>
      <w:r w:rsidR="00971AD3">
        <w:rPr>
          <w:rFonts w:asciiTheme="minorHAnsi" w:hAnsiTheme="minorHAnsi" w:cstheme="minorHAnsi"/>
          <w:sz w:val="24"/>
          <w:szCs w:val="24"/>
        </w:rPr>
        <w:t>proveerá</w:t>
      </w:r>
      <w:r w:rsidRPr="00FF1346">
        <w:rPr>
          <w:rFonts w:asciiTheme="minorHAnsi" w:hAnsiTheme="minorHAnsi" w:cstheme="minorHAnsi"/>
          <w:sz w:val="24"/>
          <w:szCs w:val="24"/>
        </w:rPr>
        <w:t xml:space="preserve"> un protocolo, necesario para realizar su matrícula en la universidad de destino y abrir una cuenta corriente.</w:t>
      </w:r>
    </w:p>
    <w:p w:rsidR="003E3F6B" w:rsidRPr="00FF1346" w:rsidRDefault="003E3F6B" w:rsidP="003E3F6B">
      <w:pPr>
        <w:jc w:val="both"/>
        <w:rPr>
          <w:rFonts w:asciiTheme="minorHAnsi" w:hAnsiTheme="minorHAnsi" w:cstheme="minorHAnsi"/>
          <w:sz w:val="24"/>
          <w:szCs w:val="24"/>
        </w:rPr>
      </w:pPr>
    </w:p>
    <w:p w:rsidR="003E3F6B" w:rsidRPr="00FF1346" w:rsidRDefault="003E3F6B" w:rsidP="003E3F6B">
      <w:pPr>
        <w:ind w:left="708"/>
        <w:jc w:val="both"/>
        <w:rPr>
          <w:rFonts w:asciiTheme="minorHAnsi" w:hAnsiTheme="minorHAnsi" w:cstheme="minorHAnsi"/>
          <w:sz w:val="24"/>
          <w:szCs w:val="24"/>
        </w:rPr>
      </w:pPr>
      <w:r w:rsidRPr="00FF1346">
        <w:rPr>
          <w:rFonts w:asciiTheme="minorHAnsi" w:hAnsiTheme="minorHAnsi" w:cstheme="minorHAnsi"/>
          <w:sz w:val="24"/>
          <w:szCs w:val="24"/>
        </w:rPr>
        <w:t xml:space="preserve">El coordinador de la universidad de destino informará al estudiante la dirección de </w:t>
      </w:r>
      <w:smartTag w:uri="urn:schemas-microsoft-com:office:smarttags" w:element="PersonName">
        <w:smartTagPr>
          <w:attr w:name="ProductID" w:val="La PF"/>
        </w:smartTagPr>
        <w:r w:rsidRPr="00FF1346">
          <w:rPr>
            <w:rFonts w:asciiTheme="minorHAnsi" w:hAnsiTheme="minorHAnsi" w:cstheme="minorHAnsi"/>
            <w:sz w:val="24"/>
            <w:szCs w:val="24"/>
          </w:rPr>
          <w:t>la PF</w:t>
        </w:r>
      </w:smartTag>
      <w:r w:rsidRPr="00FF1346">
        <w:rPr>
          <w:rFonts w:asciiTheme="minorHAnsi" w:hAnsiTheme="minorHAnsi" w:cstheme="minorHAnsi"/>
          <w:sz w:val="24"/>
          <w:szCs w:val="24"/>
        </w:rPr>
        <w:t xml:space="preserve"> en su ciudad y los procedimientos y documentos necesarios.</w:t>
      </w:r>
    </w:p>
    <w:p w:rsidR="003E3F6B" w:rsidRPr="00FF1346" w:rsidRDefault="003E3F6B" w:rsidP="003E3F6B">
      <w:pPr>
        <w:jc w:val="both"/>
        <w:rPr>
          <w:rFonts w:asciiTheme="minorHAnsi" w:hAnsiTheme="minorHAnsi" w:cstheme="minorHAnsi"/>
          <w:sz w:val="24"/>
          <w:szCs w:val="24"/>
        </w:rPr>
      </w:pPr>
    </w:p>
    <w:p w:rsidR="003E3F6B" w:rsidRPr="00FF1346" w:rsidRDefault="003E3F6B" w:rsidP="003E3F6B">
      <w:pPr>
        <w:ind w:left="708"/>
        <w:jc w:val="both"/>
        <w:rPr>
          <w:rFonts w:asciiTheme="minorHAnsi" w:hAnsiTheme="minorHAnsi" w:cstheme="minorHAnsi"/>
          <w:sz w:val="24"/>
          <w:szCs w:val="24"/>
        </w:rPr>
      </w:pPr>
      <w:r w:rsidRPr="00FF1346">
        <w:rPr>
          <w:rFonts w:asciiTheme="minorHAnsi" w:hAnsiTheme="minorHAnsi" w:cstheme="minorHAnsi"/>
          <w:sz w:val="24"/>
          <w:szCs w:val="24"/>
        </w:rPr>
        <w:lastRenderedPageBreak/>
        <w:t xml:space="preserve">En el caso que la ciudad no tenga una oficina de </w:t>
      </w:r>
      <w:smartTag w:uri="urn:schemas-microsoft-com:office:smarttags" w:element="PersonName">
        <w:smartTagPr>
          <w:attr w:name="ProductID" w:val="La PF"/>
        </w:smartTagPr>
        <w:r w:rsidRPr="00FF1346">
          <w:rPr>
            <w:rFonts w:asciiTheme="minorHAnsi" w:hAnsiTheme="minorHAnsi" w:cstheme="minorHAnsi"/>
            <w:sz w:val="24"/>
            <w:szCs w:val="24"/>
          </w:rPr>
          <w:t>la PF</w:t>
        </w:r>
      </w:smartTag>
      <w:r w:rsidRPr="00FF1346">
        <w:rPr>
          <w:rFonts w:asciiTheme="minorHAnsi" w:hAnsiTheme="minorHAnsi" w:cstheme="minorHAnsi"/>
          <w:sz w:val="24"/>
          <w:szCs w:val="24"/>
        </w:rPr>
        <w:t>, la universidad puede transportar el estudiante hasta la ciudad más próxima. La universidad decidirá según sus propios criterios.</w:t>
      </w:r>
    </w:p>
    <w:p w:rsidR="003E3F6B" w:rsidRPr="00FF1346" w:rsidRDefault="003E3F6B" w:rsidP="003E3F6B">
      <w:pPr>
        <w:jc w:val="both"/>
        <w:rPr>
          <w:rFonts w:asciiTheme="minorHAnsi" w:hAnsiTheme="minorHAnsi" w:cstheme="minorHAnsi"/>
          <w:sz w:val="24"/>
          <w:szCs w:val="24"/>
        </w:rPr>
      </w:pPr>
    </w:p>
    <w:p w:rsidR="003E3F6B" w:rsidRPr="00FF1346" w:rsidRDefault="003E3F6B" w:rsidP="003E3F6B">
      <w:pPr>
        <w:pStyle w:val="Ttulo1"/>
        <w:ind w:firstLine="708"/>
        <w:rPr>
          <w:rFonts w:asciiTheme="minorHAnsi" w:hAnsiTheme="minorHAnsi" w:cstheme="minorHAnsi"/>
          <w:sz w:val="24"/>
          <w:szCs w:val="24"/>
        </w:rPr>
      </w:pPr>
      <w:r w:rsidRPr="00FF1346">
        <w:rPr>
          <w:rFonts w:asciiTheme="minorHAnsi" w:hAnsiTheme="minorHAnsi" w:cstheme="minorHAnsi"/>
          <w:sz w:val="24"/>
          <w:szCs w:val="24"/>
        </w:rPr>
        <w:t>AGENCIA BANCARIA:</w:t>
      </w:r>
    </w:p>
    <w:p w:rsidR="003E3F6B" w:rsidRPr="00FF1346" w:rsidRDefault="003E3F6B" w:rsidP="003E3F6B">
      <w:pPr>
        <w:ind w:left="708"/>
        <w:jc w:val="both"/>
        <w:rPr>
          <w:rFonts w:asciiTheme="minorHAnsi" w:hAnsiTheme="minorHAnsi" w:cstheme="minorHAnsi"/>
          <w:sz w:val="24"/>
          <w:szCs w:val="24"/>
        </w:rPr>
      </w:pPr>
      <w:r w:rsidRPr="00FF1346">
        <w:rPr>
          <w:rFonts w:asciiTheme="minorHAnsi" w:hAnsiTheme="minorHAnsi" w:cstheme="minorHAnsi"/>
          <w:sz w:val="24"/>
          <w:szCs w:val="24"/>
        </w:rPr>
        <w:t xml:space="preserve">Para poder recibir los pagos de beca, el estudiante debe ir con su pasaporte y protocolo de </w:t>
      </w:r>
      <w:smartTag w:uri="urn:schemas-microsoft-com:office:smarttags" w:element="PersonName">
        <w:smartTagPr>
          <w:attr w:name="ProductID" w:val="La PF"/>
        </w:smartTagPr>
        <w:r w:rsidRPr="00FF1346">
          <w:rPr>
            <w:rFonts w:asciiTheme="minorHAnsi" w:hAnsiTheme="minorHAnsi" w:cstheme="minorHAnsi"/>
            <w:sz w:val="24"/>
            <w:szCs w:val="24"/>
          </w:rPr>
          <w:t>la PF</w:t>
        </w:r>
      </w:smartTag>
      <w:r w:rsidRPr="00FF1346">
        <w:rPr>
          <w:rFonts w:asciiTheme="minorHAnsi" w:hAnsiTheme="minorHAnsi" w:cstheme="minorHAnsi"/>
          <w:sz w:val="24"/>
          <w:szCs w:val="24"/>
        </w:rPr>
        <w:t xml:space="preserve"> a una agencia de un banco brasileño y solicitar:</w:t>
      </w:r>
    </w:p>
    <w:p w:rsidR="003E3F6B" w:rsidRPr="00FF1346" w:rsidRDefault="003E3F6B" w:rsidP="003E3F6B">
      <w:pPr>
        <w:numPr>
          <w:ilvl w:val="0"/>
          <w:numId w:val="18"/>
        </w:numPr>
        <w:spacing w:line="240" w:lineRule="auto"/>
        <w:jc w:val="both"/>
        <w:rPr>
          <w:rFonts w:asciiTheme="minorHAnsi" w:hAnsiTheme="minorHAnsi" w:cstheme="minorHAnsi"/>
          <w:sz w:val="24"/>
          <w:szCs w:val="24"/>
        </w:rPr>
      </w:pPr>
      <w:r w:rsidRPr="00FF1346">
        <w:rPr>
          <w:rFonts w:asciiTheme="minorHAnsi" w:hAnsiTheme="minorHAnsi" w:cstheme="minorHAnsi"/>
          <w:sz w:val="24"/>
          <w:szCs w:val="24"/>
        </w:rPr>
        <w:t>La abertura de un Cadastro de Persona Física – CPF</w:t>
      </w:r>
      <w:r w:rsidRPr="00FF1346">
        <w:rPr>
          <w:rStyle w:val="Refdenotaalpie"/>
          <w:rFonts w:asciiTheme="minorHAnsi" w:hAnsiTheme="minorHAnsi" w:cstheme="minorHAnsi"/>
          <w:sz w:val="24"/>
          <w:szCs w:val="24"/>
        </w:rPr>
        <w:footnoteReference w:id="3"/>
      </w:r>
      <w:r w:rsidRPr="00FF1346">
        <w:rPr>
          <w:rFonts w:asciiTheme="minorHAnsi" w:hAnsiTheme="minorHAnsi" w:cstheme="minorHAnsi"/>
          <w:sz w:val="24"/>
          <w:szCs w:val="24"/>
        </w:rPr>
        <w:t xml:space="preserve"> (emitido por el Ministerio da Fazenda)</w:t>
      </w:r>
    </w:p>
    <w:p w:rsidR="003E3F6B" w:rsidRPr="00FF1346" w:rsidRDefault="003E3F6B" w:rsidP="003E3F6B">
      <w:pPr>
        <w:numPr>
          <w:ilvl w:val="0"/>
          <w:numId w:val="18"/>
        </w:numPr>
        <w:spacing w:line="240" w:lineRule="auto"/>
        <w:jc w:val="both"/>
        <w:rPr>
          <w:rFonts w:asciiTheme="minorHAnsi" w:hAnsiTheme="minorHAnsi" w:cstheme="minorHAnsi"/>
          <w:sz w:val="24"/>
          <w:szCs w:val="24"/>
        </w:rPr>
      </w:pPr>
      <w:r w:rsidRPr="00FF1346">
        <w:rPr>
          <w:rFonts w:asciiTheme="minorHAnsi" w:hAnsiTheme="minorHAnsi" w:cstheme="minorHAnsi"/>
          <w:sz w:val="24"/>
          <w:szCs w:val="24"/>
        </w:rPr>
        <w:t>La abertura de una cuenta corriente simples (no puede ser cuenta conjunta ni caja de ahorro)</w:t>
      </w:r>
    </w:p>
    <w:p w:rsidR="003E3F6B" w:rsidRPr="00FF1346" w:rsidRDefault="003E3F6B" w:rsidP="003E3F6B">
      <w:pPr>
        <w:jc w:val="both"/>
        <w:rPr>
          <w:rFonts w:asciiTheme="minorHAnsi" w:hAnsiTheme="minorHAnsi" w:cstheme="minorHAnsi"/>
          <w:sz w:val="24"/>
          <w:szCs w:val="24"/>
        </w:rPr>
      </w:pPr>
    </w:p>
    <w:p w:rsidR="003E3F6B" w:rsidRPr="00FF1346" w:rsidRDefault="003E3F6B" w:rsidP="003E3F6B">
      <w:pPr>
        <w:ind w:left="708"/>
        <w:jc w:val="both"/>
        <w:rPr>
          <w:rFonts w:asciiTheme="minorHAnsi" w:hAnsiTheme="minorHAnsi" w:cstheme="minorHAnsi"/>
          <w:sz w:val="24"/>
          <w:szCs w:val="24"/>
        </w:rPr>
      </w:pPr>
      <w:r w:rsidRPr="00FF1346">
        <w:rPr>
          <w:rFonts w:asciiTheme="minorHAnsi" w:hAnsiTheme="minorHAnsi" w:cstheme="minorHAnsi"/>
          <w:sz w:val="24"/>
          <w:szCs w:val="24"/>
        </w:rPr>
        <w:t>El coordinador de la universidad de destino informará al estudiante la agencia bancaria más adecuada y los procedimientos y documentos necesarios.</w:t>
      </w:r>
    </w:p>
    <w:p w:rsidR="003E3F6B" w:rsidRPr="00FF1346" w:rsidRDefault="003E3F6B" w:rsidP="003E3F6B">
      <w:pPr>
        <w:jc w:val="both"/>
        <w:rPr>
          <w:rFonts w:asciiTheme="minorHAnsi" w:hAnsiTheme="minorHAnsi" w:cstheme="minorHAnsi"/>
          <w:sz w:val="24"/>
          <w:szCs w:val="24"/>
        </w:rPr>
      </w:pPr>
    </w:p>
    <w:p w:rsidR="003E3F6B" w:rsidRPr="00FF1346" w:rsidRDefault="003E3F6B" w:rsidP="003E3F6B">
      <w:pPr>
        <w:pBdr>
          <w:bottom w:val="single" w:sz="12" w:space="1" w:color="auto"/>
        </w:pBdr>
        <w:jc w:val="both"/>
        <w:rPr>
          <w:rFonts w:asciiTheme="minorHAnsi" w:hAnsiTheme="minorHAnsi" w:cstheme="minorHAnsi"/>
          <w:sz w:val="24"/>
          <w:szCs w:val="24"/>
        </w:rPr>
      </w:pPr>
    </w:p>
    <w:p w:rsidR="003E3F6B" w:rsidRDefault="003E3F6B" w:rsidP="003E3F6B">
      <w:pPr>
        <w:jc w:val="both"/>
        <w:rPr>
          <w:rFonts w:asciiTheme="minorHAnsi" w:hAnsiTheme="minorHAnsi" w:cstheme="minorHAnsi"/>
          <w:sz w:val="24"/>
          <w:szCs w:val="24"/>
        </w:rPr>
      </w:pPr>
    </w:p>
    <w:p w:rsidR="003E3F6B" w:rsidRPr="00FF1346" w:rsidRDefault="00971AD3" w:rsidP="003E3F6B">
      <w:pPr>
        <w:pStyle w:val="Ttulo1"/>
        <w:ind w:firstLine="708"/>
        <w:rPr>
          <w:rFonts w:asciiTheme="minorHAnsi" w:hAnsiTheme="minorHAnsi" w:cstheme="minorHAnsi"/>
          <w:sz w:val="24"/>
          <w:szCs w:val="24"/>
        </w:rPr>
      </w:pPr>
      <w:r>
        <w:rPr>
          <w:rFonts w:asciiTheme="minorHAnsi" w:hAnsiTheme="minorHAnsi" w:cstheme="minorHAnsi"/>
          <w:sz w:val="24"/>
          <w:szCs w:val="24"/>
        </w:rPr>
        <w:t>DOCUMENTACIÓN QUE DEBE PRESENTAR EL ESTUDIANTE EN LA UNIVERSIDAD DE DESTINO</w:t>
      </w:r>
    </w:p>
    <w:p w:rsidR="003E3F6B" w:rsidRPr="00FF1346" w:rsidRDefault="003E3F6B" w:rsidP="003E3F6B">
      <w:pPr>
        <w:jc w:val="both"/>
        <w:rPr>
          <w:rFonts w:asciiTheme="minorHAnsi" w:hAnsiTheme="minorHAnsi" w:cstheme="minorHAnsi"/>
          <w:sz w:val="24"/>
          <w:szCs w:val="24"/>
        </w:rPr>
      </w:pPr>
    </w:p>
    <w:p w:rsidR="003E3F6B" w:rsidRPr="00FF1346" w:rsidRDefault="003E3F6B" w:rsidP="003E3F6B">
      <w:pPr>
        <w:ind w:left="708"/>
        <w:jc w:val="both"/>
        <w:rPr>
          <w:rFonts w:asciiTheme="minorHAnsi" w:hAnsiTheme="minorHAnsi" w:cstheme="minorHAnsi"/>
          <w:sz w:val="24"/>
          <w:szCs w:val="24"/>
        </w:rPr>
      </w:pPr>
      <w:r w:rsidRPr="00FF1346">
        <w:rPr>
          <w:rFonts w:asciiTheme="minorHAnsi" w:hAnsiTheme="minorHAnsi" w:cstheme="minorHAnsi"/>
          <w:sz w:val="24"/>
          <w:szCs w:val="24"/>
        </w:rPr>
        <w:t xml:space="preserve">Listos los procedimientos de migraciones, cuenta bancaria y matrícula, el estudiante debe presentar ante el coordinador institucional de la universidad de destino los siguientes documentos: </w:t>
      </w:r>
    </w:p>
    <w:p w:rsidR="003E3F6B" w:rsidRPr="00FF1346" w:rsidRDefault="003E3F6B" w:rsidP="003E3F6B">
      <w:pPr>
        <w:jc w:val="both"/>
        <w:rPr>
          <w:rFonts w:asciiTheme="minorHAnsi" w:hAnsiTheme="minorHAnsi" w:cstheme="minorHAnsi"/>
          <w:sz w:val="24"/>
          <w:szCs w:val="24"/>
        </w:rPr>
      </w:pPr>
      <w:r w:rsidRPr="00FF1346">
        <w:rPr>
          <w:rFonts w:asciiTheme="minorHAnsi" w:hAnsiTheme="minorHAnsi" w:cstheme="minorHAnsi"/>
          <w:sz w:val="24"/>
          <w:szCs w:val="24"/>
        </w:rPr>
        <w:t xml:space="preserve"> </w:t>
      </w:r>
    </w:p>
    <w:p w:rsidR="003E3F6B" w:rsidRPr="00FF1346" w:rsidRDefault="003E3F6B" w:rsidP="003E3F6B">
      <w:pPr>
        <w:numPr>
          <w:ilvl w:val="0"/>
          <w:numId w:val="16"/>
        </w:numPr>
        <w:spacing w:line="360" w:lineRule="auto"/>
        <w:ind w:left="714" w:hanging="357"/>
        <w:jc w:val="both"/>
        <w:rPr>
          <w:rFonts w:asciiTheme="minorHAnsi" w:hAnsiTheme="minorHAnsi" w:cstheme="minorHAnsi"/>
          <w:sz w:val="24"/>
          <w:szCs w:val="24"/>
        </w:rPr>
      </w:pPr>
      <w:r w:rsidRPr="00FF1346">
        <w:rPr>
          <w:rFonts w:asciiTheme="minorHAnsi" w:hAnsiTheme="minorHAnsi" w:cstheme="minorHAnsi"/>
          <w:sz w:val="24"/>
          <w:szCs w:val="24"/>
        </w:rPr>
        <w:t xml:space="preserve">Copia del </w:t>
      </w:r>
      <w:r w:rsidRPr="00FF1346">
        <w:rPr>
          <w:rFonts w:asciiTheme="minorHAnsi" w:hAnsiTheme="minorHAnsi" w:cstheme="minorHAnsi"/>
          <w:b/>
          <w:bCs/>
          <w:sz w:val="24"/>
          <w:szCs w:val="24"/>
        </w:rPr>
        <w:t>Formulario MARCA 03</w:t>
      </w:r>
      <w:r w:rsidRPr="00FF1346">
        <w:rPr>
          <w:rFonts w:asciiTheme="minorHAnsi" w:hAnsiTheme="minorHAnsi" w:cstheme="minorHAnsi"/>
          <w:sz w:val="24"/>
          <w:szCs w:val="24"/>
        </w:rPr>
        <w:t xml:space="preserve">, </w:t>
      </w:r>
      <w:r w:rsidR="00971AD3">
        <w:rPr>
          <w:rFonts w:asciiTheme="minorHAnsi" w:hAnsiTheme="minorHAnsi" w:cstheme="minorHAnsi"/>
          <w:sz w:val="24"/>
          <w:szCs w:val="24"/>
        </w:rPr>
        <w:t xml:space="preserve">“FICHA DEL ESTUDIANTE SELECCIONADO” </w:t>
      </w:r>
      <w:r w:rsidRPr="00FF1346">
        <w:rPr>
          <w:rFonts w:asciiTheme="minorHAnsi" w:hAnsiTheme="minorHAnsi" w:cstheme="minorHAnsi"/>
          <w:sz w:val="24"/>
          <w:szCs w:val="24"/>
        </w:rPr>
        <w:t xml:space="preserve">con firma de los coordinadores académico e institucional de su universidad de origen; </w:t>
      </w:r>
    </w:p>
    <w:p w:rsidR="003E3F6B" w:rsidRPr="00FF1346" w:rsidRDefault="003E3F6B" w:rsidP="003E3F6B">
      <w:pPr>
        <w:numPr>
          <w:ilvl w:val="0"/>
          <w:numId w:val="16"/>
        </w:numPr>
        <w:spacing w:line="360" w:lineRule="auto"/>
        <w:ind w:left="714" w:hanging="357"/>
        <w:jc w:val="both"/>
        <w:rPr>
          <w:rFonts w:asciiTheme="minorHAnsi" w:hAnsiTheme="minorHAnsi" w:cstheme="minorHAnsi"/>
          <w:sz w:val="24"/>
          <w:szCs w:val="24"/>
        </w:rPr>
      </w:pPr>
      <w:r w:rsidRPr="00FF1346">
        <w:rPr>
          <w:rFonts w:asciiTheme="minorHAnsi" w:hAnsiTheme="minorHAnsi" w:cstheme="minorHAnsi"/>
          <w:sz w:val="24"/>
          <w:szCs w:val="24"/>
        </w:rPr>
        <w:t xml:space="preserve">Copia del </w:t>
      </w:r>
      <w:r w:rsidRPr="00FF1346">
        <w:rPr>
          <w:rFonts w:asciiTheme="minorHAnsi" w:hAnsiTheme="minorHAnsi" w:cstheme="minorHAnsi"/>
          <w:b/>
          <w:bCs/>
          <w:sz w:val="24"/>
          <w:szCs w:val="24"/>
        </w:rPr>
        <w:t>Formulario MARCA 04</w:t>
      </w:r>
      <w:r w:rsidRPr="00FF1346">
        <w:rPr>
          <w:rFonts w:asciiTheme="minorHAnsi" w:hAnsiTheme="minorHAnsi" w:cstheme="minorHAnsi"/>
          <w:sz w:val="24"/>
          <w:szCs w:val="24"/>
        </w:rPr>
        <w:t xml:space="preserve">, </w:t>
      </w:r>
      <w:r w:rsidR="00971AD3">
        <w:rPr>
          <w:rFonts w:asciiTheme="minorHAnsi" w:hAnsiTheme="minorHAnsi" w:cstheme="minorHAnsi"/>
          <w:sz w:val="24"/>
          <w:szCs w:val="24"/>
        </w:rPr>
        <w:t xml:space="preserve">“CONTRATO DE ESTUDIOS” </w:t>
      </w:r>
      <w:r w:rsidRPr="00FF1346">
        <w:rPr>
          <w:rFonts w:asciiTheme="minorHAnsi" w:hAnsiTheme="minorHAnsi" w:cstheme="minorHAnsi"/>
          <w:sz w:val="24"/>
          <w:szCs w:val="24"/>
        </w:rPr>
        <w:t xml:space="preserve">con firma de los coordinadores académico e institucional de su universidad de origen; </w:t>
      </w:r>
    </w:p>
    <w:p w:rsidR="003E3F6B" w:rsidRPr="00FF1346" w:rsidRDefault="003E3F6B" w:rsidP="003E3F6B">
      <w:pPr>
        <w:numPr>
          <w:ilvl w:val="0"/>
          <w:numId w:val="16"/>
        </w:numPr>
        <w:spacing w:line="360" w:lineRule="auto"/>
        <w:ind w:left="714" w:hanging="357"/>
        <w:jc w:val="both"/>
        <w:rPr>
          <w:rFonts w:asciiTheme="minorHAnsi" w:hAnsiTheme="minorHAnsi" w:cstheme="minorHAnsi"/>
          <w:sz w:val="24"/>
          <w:szCs w:val="24"/>
        </w:rPr>
      </w:pPr>
      <w:r w:rsidRPr="00FF1346">
        <w:rPr>
          <w:rFonts w:asciiTheme="minorHAnsi" w:hAnsiTheme="minorHAnsi" w:cstheme="minorHAnsi"/>
          <w:sz w:val="24"/>
          <w:szCs w:val="24"/>
        </w:rPr>
        <w:t xml:space="preserve">Original del </w:t>
      </w:r>
      <w:r w:rsidRPr="00FF1346">
        <w:rPr>
          <w:rFonts w:asciiTheme="minorHAnsi" w:hAnsiTheme="minorHAnsi" w:cstheme="minorHAnsi"/>
          <w:b/>
          <w:bCs/>
          <w:sz w:val="24"/>
          <w:szCs w:val="24"/>
        </w:rPr>
        <w:t>Formulario MARCA 06</w:t>
      </w:r>
      <w:r w:rsidRPr="00FF1346">
        <w:rPr>
          <w:rFonts w:asciiTheme="minorHAnsi" w:hAnsiTheme="minorHAnsi" w:cstheme="minorHAnsi"/>
          <w:sz w:val="24"/>
          <w:szCs w:val="24"/>
        </w:rPr>
        <w:t>, con firma de los coordinadores académico e institucional de la universidad de destino;</w:t>
      </w:r>
    </w:p>
    <w:p w:rsidR="003E3F6B" w:rsidRPr="00FF1346" w:rsidRDefault="003E3F6B" w:rsidP="003E3F6B">
      <w:pPr>
        <w:numPr>
          <w:ilvl w:val="0"/>
          <w:numId w:val="16"/>
        </w:numPr>
        <w:spacing w:line="360" w:lineRule="auto"/>
        <w:ind w:left="714" w:hanging="357"/>
        <w:jc w:val="both"/>
        <w:rPr>
          <w:rFonts w:asciiTheme="minorHAnsi" w:hAnsiTheme="minorHAnsi" w:cstheme="minorHAnsi"/>
          <w:sz w:val="24"/>
          <w:szCs w:val="24"/>
        </w:rPr>
      </w:pPr>
      <w:r w:rsidRPr="00FF1346">
        <w:rPr>
          <w:rFonts w:asciiTheme="minorHAnsi" w:hAnsiTheme="minorHAnsi" w:cstheme="minorHAnsi"/>
          <w:sz w:val="24"/>
          <w:szCs w:val="24"/>
        </w:rPr>
        <w:t xml:space="preserve">Original de </w:t>
      </w:r>
      <w:smartTag w:uri="urn:schemas-microsoft-com:office:smarttags" w:element="PersonName">
        <w:smartTagPr>
          <w:attr w:name="ProductID" w:val="la Carta"/>
        </w:smartTagPr>
        <w:r w:rsidRPr="00FF1346">
          <w:rPr>
            <w:rFonts w:asciiTheme="minorHAnsi" w:hAnsiTheme="minorHAnsi" w:cstheme="minorHAnsi"/>
            <w:sz w:val="24"/>
            <w:szCs w:val="24"/>
          </w:rPr>
          <w:t xml:space="preserve">la </w:t>
        </w:r>
        <w:r w:rsidRPr="00FF1346">
          <w:rPr>
            <w:rFonts w:asciiTheme="minorHAnsi" w:hAnsiTheme="minorHAnsi" w:cstheme="minorHAnsi"/>
            <w:b/>
            <w:bCs/>
            <w:sz w:val="24"/>
            <w:szCs w:val="24"/>
          </w:rPr>
          <w:t>Carta</w:t>
        </w:r>
      </w:smartTag>
      <w:r w:rsidRPr="00FF1346">
        <w:rPr>
          <w:rFonts w:asciiTheme="minorHAnsi" w:hAnsiTheme="minorHAnsi" w:cstheme="minorHAnsi"/>
          <w:b/>
          <w:bCs/>
          <w:sz w:val="24"/>
          <w:szCs w:val="24"/>
        </w:rPr>
        <w:t xml:space="preserve"> de Concesión de Beca </w:t>
      </w:r>
      <w:r w:rsidRPr="00FF1346">
        <w:rPr>
          <w:rFonts w:asciiTheme="minorHAnsi" w:hAnsiTheme="minorHAnsi" w:cstheme="minorHAnsi"/>
          <w:sz w:val="24"/>
          <w:szCs w:val="24"/>
        </w:rPr>
        <w:t xml:space="preserve">emitida por el Ministerio de Educación de Brasil; </w:t>
      </w:r>
    </w:p>
    <w:p w:rsidR="003E3F6B" w:rsidRPr="00FF1346" w:rsidRDefault="003E3F6B" w:rsidP="003E3F6B">
      <w:pPr>
        <w:numPr>
          <w:ilvl w:val="0"/>
          <w:numId w:val="16"/>
        </w:numPr>
        <w:spacing w:line="360" w:lineRule="auto"/>
        <w:ind w:left="714" w:hanging="357"/>
        <w:jc w:val="both"/>
        <w:rPr>
          <w:rFonts w:asciiTheme="minorHAnsi" w:hAnsiTheme="minorHAnsi" w:cstheme="minorHAnsi"/>
          <w:sz w:val="24"/>
          <w:szCs w:val="24"/>
        </w:rPr>
      </w:pPr>
      <w:r w:rsidRPr="00FF1346">
        <w:rPr>
          <w:rFonts w:asciiTheme="minorHAnsi" w:hAnsiTheme="minorHAnsi" w:cstheme="minorHAnsi"/>
          <w:sz w:val="24"/>
          <w:szCs w:val="24"/>
        </w:rPr>
        <w:t xml:space="preserve">Copia del </w:t>
      </w:r>
      <w:r w:rsidRPr="00FF1346">
        <w:rPr>
          <w:rFonts w:asciiTheme="minorHAnsi" w:hAnsiTheme="minorHAnsi" w:cstheme="minorHAnsi"/>
          <w:b/>
          <w:bCs/>
          <w:sz w:val="24"/>
          <w:szCs w:val="24"/>
        </w:rPr>
        <w:t xml:space="preserve">pasaporte </w:t>
      </w:r>
      <w:r w:rsidRPr="00FF1346">
        <w:rPr>
          <w:rFonts w:asciiTheme="minorHAnsi" w:hAnsiTheme="minorHAnsi" w:cstheme="minorHAnsi"/>
          <w:sz w:val="24"/>
          <w:szCs w:val="24"/>
        </w:rPr>
        <w:t>(solamente las hojas de identificación y visa estudiantil);</w:t>
      </w:r>
    </w:p>
    <w:p w:rsidR="003E3F6B" w:rsidRPr="00FF1346" w:rsidRDefault="003E3F6B" w:rsidP="003E3F6B">
      <w:pPr>
        <w:numPr>
          <w:ilvl w:val="0"/>
          <w:numId w:val="16"/>
        </w:numPr>
        <w:spacing w:line="360" w:lineRule="auto"/>
        <w:ind w:left="714" w:hanging="357"/>
        <w:jc w:val="both"/>
        <w:rPr>
          <w:rFonts w:asciiTheme="minorHAnsi" w:hAnsiTheme="minorHAnsi" w:cstheme="minorHAnsi"/>
          <w:sz w:val="24"/>
          <w:szCs w:val="24"/>
        </w:rPr>
      </w:pPr>
      <w:r w:rsidRPr="00FF1346">
        <w:rPr>
          <w:rFonts w:asciiTheme="minorHAnsi" w:hAnsiTheme="minorHAnsi" w:cstheme="minorHAnsi"/>
          <w:sz w:val="24"/>
          <w:szCs w:val="24"/>
        </w:rPr>
        <w:t>Copia de la tarjeta de entrada no Brasil, emitido en el aeropuerto por las autoridades migratorias;</w:t>
      </w:r>
    </w:p>
    <w:p w:rsidR="003E3F6B" w:rsidRPr="00FF1346" w:rsidRDefault="003E3F6B" w:rsidP="003E3F6B">
      <w:pPr>
        <w:numPr>
          <w:ilvl w:val="0"/>
          <w:numId w:val="16"/>
        </w:numPr>
        <w:spacing w:line="360" w:lineRule="auto"/>
        <w:ind w:left="714" w:hanging="357"/>
        <w:rPr>
          <w:rFonts w:asciiTheme="minorHAnsi" w:hAnsiTheme="minorHAnsi" w:cstheme="minorHAnsi"/>
          <w:sz w:val="24"/>
          <w:szCs w:val="24"/>
        </w:rPr>
      </w:pPr>
      <w:r w:rsidRPr="00FF1346">
        <w:rPr>
          <w:rFonts w:asciiTheme="minorHAnsi" w:hAnsiTheme="minorHAnsi" w:cstheme="minorHAnsi"/>
          <w:sz w:val="24"/>
          <w:szCs w:val="24"/>
        </w:rPr>
        <w:t xml:space="preserve">Copia del </w:t>
      </w:r>
      <w:r w:rsidRPr="00FF1346">
        <w:rPr>
          <w:rFonts w:asciiTheme="minorHAnsi" w:hAnsiTheme="minorHAnsi" w:cstheme="minorHAnsi"/>
          <w:b/>
          <w:bCs/>
          <w:sz w:val="24"/>
          <w:szCs w:val="24"/>
        </w:rPr>
        <w:t xml:space="preserve">comprobante del </w:t>
      </w:r>
      <w:r w:rsidRPr="00FF1346">
        <w:rPr>
          <w:rFonts w:asciiTheme="minorHAnsi" w:hAnsiTheme="minorHAnsi" w:cstheme="minorHAnsi"/>
          <w:sz w:val="24"/>
          <w:szCs w:val="24"/>
        </w:rPr>
        <w:t>Cadastro de Persona Física (</w:t>
      </w:r>
      <w:r w:rsidRPr="00FF1346">
        <w:rPr>
          <w:rFonts w:asciiTheme="minorHAnsi" w:hAnsiTheme="minorHAnsi" w:cstheme="minorHAnsi"/>
          <w:b/>
          <w:bCs/>
          <w:sz w:val="24"/>
          <w:szCs w:val="24"/>
        </w:rPr>
        <w:t>CPF</w:t>
      </w:r>
      <w:r w:rsidRPr="00FF1346">
        <w:rPr>
          <w:rFonts w:asciiTheme="minorHAnsi" w:hAnsiTheme="minorHAnsi" w:cstheme="minorHAnsi"/>
          <w:sz w:val="24"/>
          <w:szCs w:val="24"/>
        </w:rPr>
        <w:t>), emitido por el sitio de</w:t>
      </w:r>
      <w:r>
        <w:rPr>
          <w:rFonts w:asciiTheme="minorHAnsi" w:hAnsiTheme="minorHAnsi" w:cstheme="minorHAnsi"/>
        </w:rPr>
        <w:t xml:space="preserve"> la Receita Federal  </w:t>
      </w:r>
      <w:r w:rsidRPr="00FF1346">
        <w:rPr>
          <w:rFonts w:asciiTheme="minorHAnsi" w:hAnsiTheme="minorHAnsi" w:cstheme="minorHAnsi"/>
          <w:sz w:val="24"/>
          <w:szCs w:val="24"/>
        </w:rPr>
        <w:t>http://www.receita.fazenda.gov.br/A</w:t>
      </w:r>
      <w:r>
        <w:rPr>
          <w:rFonts w:asciiTheme="minorHAnsi" w:hAnsiTheme="minorHAnsi" w:cstheme="minorHAnsi"/>
        </w:rPr>
        <w:t>plicacoes/Atcta/Cpf/Fisica.htm</w:t>
      </w:r>
    </w:p>
    <w:p w:rsidR="003E3F6B" w:rsidRPr="00FF1346" w:rsidRDefault="003E3F6B" w:rsidP="003E3F6B">
      <w:pPr>
        <w:numPr>
          <w:ilvl w:val="0"/>
          <w:numId w:val="16"/>
        </w:numPr>
        <w:spacing w:line="360" w:lineRule="auto"/>
        <w:ind w:left="714" w:hanging="357"/>
        <w:jc w:val="both"/>
        <w:rPr>
          <w:rFonts w:asciiTheme="minorHAnsi" w:hAnsiTheme="minorHAnsi" w:cstheme="minorHAnsi"/>
          <w:sz w:val="24"/>
          <w:szCs w:val="24"/>
        </w:rPr>
      </w:pPr>
      <w:r w:rsidRPr="00FF1346">
        <w:rPr>
          <w:rFonts w:asciiTheme="minorHAnsi" w:hAnsiTheme="minorHAnsi" w:cstheme="minorHAnsi"/>
          <w:sz w:val="24"/>
          <w:szCs w:val="24"/>
        </w:rPr>
        <w:t xml:space="preserve">Copia del </w:t>
      </w:r>
      <w:r w:rsidRPr="00FF1346">
        <w:rPr>
          <w:rFonts w:asciiTheme="minorHAnsi" w:hAnsiTheme="minorHAnsi" w:cstheme="minorHAnsi"/>
          <w:b/>
          <w:bCs/>
          <w:sz w:val="24"/>
          <w:szCs w:val="24"/>
        </w:rPr>
        <w:t xml:space="preserve">comprobante </w:t>
      </w:r>
      <w:r w:rsidRPr="00FF1346">
        <w:rPr>
          <w:rFonts w:asciiTheme="minorHAnsi" w:hAnsiTheme="minorHAnsi" w:cstheme="minorHAnsi"/>
          <w:sz w:val="24"/>
          <w:szCs w:val="24"/>
        </w:rPr>
        <w:t xml:space="preserve">de abertura </w:t>
      </w:r>
      <w:r w:rsidRPr="00FF1346">
        <w:rPr>
          <w:rFonts w:asciiTheme="minorHAnsi" w:hAnsiTheme="minorHAnsi" w:cstheme="minorHAnsi"/>
          <w:b/>
          <w:bCs/>
          <w:sz w:val="24"/>
          <w:szCs w:val="24"/>
        </w:rPr>
        <w:t xml:space="preserve">de cuenta </w:t>
      </w:r>
      <w:r w:rsidRPr="00FF1346">
        <w:rPr>
          <w:rFonts w:asciiTheme="minorHAnsi" w:hAnsiTheme="minorHAnsi" w:cstheme="minorHAnsi"/>
          <w:sz w:val="24"/>
          <w:szCs w:val="24"/>
        </w:rPr>
        <w:t>corriente;</w:t>
      </w:r>
    </w:p>
    <w:p w:rsidR="003E3F6B" w:rsidRPr="00FF1346" w:rsidRDefault="003E3F6B" w:rsidP="003E3F6B">
      <w:pPr>
        <w:numPr>
          <w:ilvl w:val="0"/>
          <w:numId w:val="16"/>
        </w:numPr>
        <w:spacing w:line="360" w:lineRule="auto"/>
        <w:ind w:left="714" w:hanging="357"/>
        <w:jc w:val="both"/>
        <w:rPr>
          <w:rFonts w:asciiTheme="minorHAnsi" w:hAnsiTheme="minorHAnsi" w:cstheme="minorHAnsi"/>
          <w:sz w:val="24"/>
          <w:szCs w:val="24"/>
        </w:rPr>
      </w:pPr>
      <w:r w:rsidRPr="00FF1346">
        <w:rPr>
          <w:rFonts w:asciiTheme="minorHAnsi" w:hAnsiTheme="minorHAnsi" w:cstheme="minorHAnsi"/>
          <w:sz w:val="24"/>
          <w:szCs w:val="24"/>
        </w:rPr>
        <w:t>Formulario de</w:t>
      </w:r>
      <w:r w:rsidRPr="00FF1346">
        <w:rPr>
          <w:rFonts w:asciiTheme="minorHAnsi" w:hAnsiTheme="minorHAnsi" w:cstheme="minorHAnsi"/>
          <w:b/>
          <w:bCs/>
          <w:sz w:val="24"/>
          <w:szCs w:val="24"/>
        </w:rPr>
        <w:t xml:space="preserve"> Cadastro de Becario</w:t>
      </w:r>
      <w:r w:rsidRPr="00FF1346">
        <w:rPr>
          <w:rFonts w:asciiTheme="minorHAnsi" w:hAnsiTheme="minorHAnsi" w:cstheme="minorHAnsi"/>
          <w:sz w:val="24"/>
          <w:szCs w:val="24"/>
        </w:rPr>
        <w:t xml:space="preserve">, </w:t>
      </w:r>
      <w:r w:rsidR="00971AD3">
        <w:rPr>
          <w:rFonts w:asciiTheme="minorHAnsi" w:hAnsiTheme="minorHAnsi" w:cstheme="minorHAnsi"/>
          <w:sz w:val="24"/>
          <w:szCs w:val="24"/>
        </w:rPr>
        <w:t>proveído</w:t>
      </w:r>
      <w:r w:rsidRPr="00FF1346">
        <w:rPr>
          <w:rFonts w:asciiTheme="minorHAnsi" w:hAnsiTheme="minorHAnsi" w:cstheme="minorHAnsi"/>
          <w:sz w:val="24"/>
          <w:szCs w:val="24"/>
        </w:rPr>
        <w:t xml:space="preserve"> por la universidad de destino (es impresci</w:t>
      </w:r>
      <w:r>
        <w:rPr>
          <w:rFonts w:asciiTheme="minorHAnsi" w:hAnsiTheme="minorHAnsi" w:cstheme="minorHAnsi"/>
        </w:rPr>
        <w:t>ndible que todos los campos esté</w:t>
      </w:r>
      <w:r w:rsidRPr="00FF1346">
        <w:rPr>
          <w:rFonts w:asciiTheme="minorHAnsi" w:hAnsiTheme="minorHAnsi" w:cstheme="minorHAnsi"/>
          <w:sz w:val="24"/>
          <w:szCs w:val="24"/>
        </w:rPr>
        <w:t>n con informaciones actualizadas);</w:t>
      </w:r>
    </w:p>
    <w:p w:rsidR="003E3F6B" w:rsidRPr="00FF1346" w:rsidRDefault="003E3F6B" w:rsidP="003E3F6B">
      <w:pPr>
        <w:numPr>
          <w:ilvl w:val="0"/>
          <w:numId w:val="16"/>
        </w:numPr>
        <w:spacing w:line="360" w:lineRule="auto"/>
        <w:ind w:left="714" w:hanging="357"/>
        <w:jc w:val="both"/>
        <w:rPr>
          <w:rFonts w:asciiTheme="minorHAnsi" w:hAnsiTheme="minorHAnsi" w:cstheme="minorHAnsi"/>
          <w:sz w:val="24"/>
          <w:szCs w:val="24"/>
        </w:rPr>
      </w:pPr>
      <w:r w:rsidRPr="00FF1346">
        <w:rPr>
          <w:rFonts w:asciiTheme="minorHAnsi" w:hAnsiTheme="minorHAnsi" w:cstheme="minorHAnsi"/>
          <w:sz w:val="24"/>
          <w:szCs w:val="24"/>
        </w:rPr>
        <w:t xml:space="preserve">Formulario de </w:t>
      </w:r>
      <w:r w:rsidRPr="00FF1346">
        <w:rPr>
          <w:rFonts w:asciiTheme="minorHAnsi" w:hAnsiTheme="minorHAnsi" w:cstheme="minorHAnsi"/>
          <w:b/>
          <w:bCs/>
          <w:sz w:val="24"/>
          <w:szCs w:val="24"/>
        </w:rPr>
        <w:t>Termo de Compromiso</w:t>
      </w:r>
      <w:r w:rsidRPr="00FF1346">
        <w:rPr>
          <w:rFonts w:asciiTheme="minorHAnsi" w:hAnsiTheme="minorHAnsi" w:cstheme="minorHAnsi"/>
          <w:sz w:val="24"/>
          <w:szCs w:val="24"/>
        </w:rPr>
        <w:t xml:space="preserve">, </w:t>
      </w:r>
      <w:r>
        <w:rPr>
          <w:rFonts w:asciiTheme="minorHAnsi" w:hAnsiTheme="minorHAnsi" w:cstheme="minorHAnsi"/>
          <w:sz w:val="24"/>
          <w:szCs w:val="24"/>
        </w:rPr>
        <w:t>proveído</w:t>
      </w:r>
      <w:r w:rsidRPr="00FF1346">
        <w:rPr>
          <w:rFonts w:asciiTheme="minorHAnsi" w:hAnsiTheme="minorHAnsi" w:cstheme="minorHAnsi"/>
          <w:sz w:val="24"/>
          <w:szCs w:val="24"/>
        </w:rPr>
        <w:t xml:space="preserve"> por la universidad de destino (es imprescindible la firma del estudiante).</w:t>
      </w:r>
    </w:p>
    <w:p w:rsidR="003E3F6B" w:rsidRPr="00FF1346" w:rsidRDefault="003E3F6B" w:rsidP="003E3F6B">
      <w:pPr>
        <w:ind w:left="708"/>
        <w:jc w:val="both"/>
        <w:rPr>
          <w:rFonts w:asciiTheme="minorHAnsi" w:hAnsiTheme="minorHAnsi" w:cstheme="minorHAnsi"/>
          <w:sz w:val="24"/>
          <w:szCs w:val="24"/>
        </w:rPr>
      </w:pPr>
      <w:r w:rsidRPr="00FF1346">
        <w:rPr>
          <w:rFonts w:asciiTheme="minorHAnsi" w:hAnsiTheme="minorHAnsi" w:cstheme="minorHAnsi"/>
          <w:sz w:val="24"/>
          <w:szCs w:val="24"/>
        </w:rPr>
        <w:t xml:space="preserve">Todos estos documentos serán enviados por el coordinador institucional, a la SESu, junto con declaración de la universidad de destino, informando fecha de inicio y término del  semestre lectivo.  SESu enviará inmediatamente la documentación a CAPES para ejecutar los depósitos correspondientes. </w:t>
      </w:r>
      <w:r w:rsidRPr="00FF1346">
        <w:rPr>
          <w:rFonts w:asciiTheme="minorHAnsi" w:hAnsiTheme="minorHAnsi" w:cstheme="minorHAnsi"/>
          <w:b/>
          <w:bCs/>
          <w:sz w:val="24"/>
          <w:szCs w:val="24"/>
        </w:rPr>
        <w:t>Se estima un período de una semana entre el recibimiento de los documentos y el depósito de la primera parcela de beca.</w:t>
      </w:r>
    </w:p>
    <w:p w:rsidR="003E3F6B" w:rsidRPr="00FF1346" w:rsidRDefault="003E3F6B" w:rsidP="003E3F6B">
      <w:pPr>
        <w:jc w:val="both"/>
        <w:rPr>
          <w:rFonts w:asciiTheme="minorHAnsi" w:hAnsiTheme="minorHAnsi" w:cstheme="minorHAnsi"/>
          <w:sz w:val="24"/>
          <w:szCs w:val="24"/>
          <w:highlight w:val="yellow"/>
        </w:rPr>
      </w:pPr>
    </w:p>
    <w:p w:rsidR="003E3F6B" w:rsidRPr="00FF1346" w:rsidRDefault="003E3F6B" w:rsidP="003E3F6B">
      <w:pPr>
        <w:pStyle w:val="Ttulo3"/>
        <w:ind w:firstLine="708"/>
        <w:rPr>
          <w:rFonts w:asciiTheme="minorHAnsi" w:hAnsiTheme="minorHAnsi" w:cstheme="minorHAnsi"/>
          <w:sz w:val="24"/>
        </w:rPr>
      </w:pPr>
      <w:r>
        <w:rPr>
          <w:rFonts w:asciiTheme="minorHAnsi" w:hAnsiTheme="minorHAnsi" w:cstheme="minorHAnsi"/>
          <w:sz w:val="24"/>
        </w:rPr>
        <w:t>FINANCIAMIENTO</w:t>
      </w:r>
    </w:p>
    <w:p w:rsidR="003E3F6B" w:rsidRPr="00FF1346" w:rsidRDefault="003E3F6B" w:rsidP="003E3F6B">
      <w:pPr>
        <w:jc w:val="both"/>
        <w:rPr>
          <w:rFonts w:asciiTheme="minorHAnsi" w:hAnsiTheme="minorHAnsi" w:cstheme="minorHAnsi"/>
          <w:b/>
          <w:bCs/>
          <w:sz w:val="24"/>
          <w:szCs w:val="24"/>
          <w:highlight w:val="yellow"/>
        </w:rPr>
      </w:pPr>
    </w:p>
    <w:p w:rsidR="003E3F6B" w:rsidRPr="00FF1346" w:rsidRDefault="003E3F6B" w:rsidP="003E3F6B">
      <w:pPr>
        <w:ind w:left="708"/>
        <w:jc w:val="both"/>
        <w:rPr>
          <w:rFonts w:asciiTheme="minorHAnsi" w:hAnsiTheme="minorHAnsi" w:cstheme="minorHAnsi"/>
          <w:sz w:val="24"/>
          <w:szCs w:val="24"/>
        </w:rPr>
      </w:pPr>
      <w:r w:rsidRPr="00FF1346">
        <w:rPr>
          <w:rFonts w:asciiTheme="minorHAnsi" w:hAnsiTheme="minorHAnsi" w:cstheme="minorHAnsi"/>
          <w:sz w:val="24"/>
          <w:szCs w:val="24"/>
        </w:rPr>
        <w:t xml:space="preserve">El monto de becas </w:t>
      </w:r>
      <w:r>
        <w:rPr>
          <w:rFonts w:asciiTheme="minorHAnsi" w:hAnsiTheme="minorHAnsi" w:cstheme="minorHAnsi"/>
          <w:sz w:val="24"/>
          <w:szCs w:val="24"/>
        </w:rPr>
        <w:t>cubre e</w:t>
      </w:r>
      <w:r w:rsidRPr="00FF1346">
        <w:rPr>
          <w:rFonts w:asciiTheme="minorHAnsi" w:hAnsiTheme="minorHAnsi" w:cstheme="minorHAnsi"/>
          <w:sz w:val="24"/>
          <w:szCs w:val="24"/>
        </w:rPr>
        <w:t>l periodo desde la fecha de entrada en Brasil (conforme tarjeta de entrada emitida en el aeropuerto por las autoridades migratorias) hasta la fecha de término del semestre lectivo de la universidad de destino (conforme declaración enviada por el coordinador).</w:t>
      </w:r>
    </w:p>
    <w:p w:rsidR="003E3F6B" w:rsidRPr="00FF1346" w:rsidRDefault="003E3F6B" w:rsidP="003E3F6B">
      <w:pPr>
        <w:jc w:val="both"/>
        <w:rPr>
          <w:rFonts w:asciiTheme="minorHAnsi" w:hAnsiTheme="minorHAnsi" w:cstheme="minorHAnsi"/>
          <w:sz w:val="24"/>
          <w:szCs w:val="24"/>
        </w:rPr>
      </w:pPr>
    </w:p>
    <w:p w:rsidR="003E3F6B" w:rsidRPr="00FF1346" w:rsidRDefault="003E3F6B" w:rsidP="003E3F6B">
      <w:pPr>
        <w:ind w:left="708"/>
        <w:jc w:val="both"/>
        <w:rPr>
          <w:rFonts w:asciiTheme="minorHAnsi" w:hAnsiTheme="minorHAnsi" w:cstheme="minorHAnsi"/>
          <w:sz w:val="24"/>
          <w:szCs w:val="24"/>
        </w:rPr>
      </w:pPr>
      <w:r w:rsidRPr="00FF1346">
        <w:rPr>
          <w:rFonts w:asciiTheme="minorHAnsi" w:hAnsiTheme="minorHAnsi" w:cstheme="minorHAnsi"/>
          <w:sz w:val="24"/>
          <w:szCs w:val="24"/>
        </w:rPr>
        <w:t xml:space="preserve">De forma a cubrir gastos con documentos consulares y departamento de migraciones, CAPES ofrece un auxilio-instalación adicional, junto con el primer cobro de beca. </w:t>
      </w:r>
    </w:p>
    <w:p w:rsidR="003E3F6B" w:rsidRPr="00FF1346" w:rsidRDefault="003E3F6B" w:rsidP="003E3F6B">
      <w:pPr>
        <w:jc w:val="both"/>
        <w:rPr>
          <w:rFonts w:asciiTheme="minorHAnsi" w:hAnsiTheme="minorHAnsi" w:cstheme="minorHAnsi"/>
          <w:sz w:val="24"/>
          <w:szCs w:val="24"/>
        </w:rPr>
      </w:pPr>
    </w:p>
    <w:p w:rsidR="003E3F6B" w:rsidRPr="00FF1346" w:rsidRDefault="003E3F6B" w:rsidP="003E3F6B">
      <w:pPr>
        <w:ind w:firstLine="708"/>
        <w:jc w:val="both"/>
        <w:rPr>
          <w:rFonts w:asciiTheme="minorHAnsi" w:hAnsiTheme="minorHAnsi" w:cstheme="minorHAnsi"/>
          <w:sz w:val="24"/>
          <w:szCs w:val="24"/>
        </w:rPr>
      </w:pPr>
      <w:r w:rsidRPr="00FF1346">
        <w:rPr>
          <w:rFonts w:asciiTheme="minorHAnsi" w:hAnsiTheme="minorHAnsi" w:cstheme="minorHAnsi"/>
          <w:sz w:val="24"/>
          <w:szCs w:val="24"/>
        </w:rPr>
        <w:t>Est</w:t>
      </w:r>
      <w:r>
        <w:rPr>
          <w:rFonts w:asciiTheme="minorHAnsi" w:hAnsiTheme="minorHAnsi" w:cstheme="minorHAnsi"/>
          <w:sz w:val="24"/>
          <w:szCs w:val="24"/>
        </w:rPr>
        <w:t>á</w:t>
      </w:r>
      <w:r w:rsidRPr="00FF1346">
        <w:rPr>
          <w:rFonts w:asciiTheme="minorHAnsi" w:hAnsiTheme="minorHAnsi" w:cstheme="minorHAnsi"/>
          <w:sz w:val="24"/>
          <w:szCs w:val="24"/>
        </w:rPr>
        <w:t xml:space="preserve"> a cargo del coordinador institucional:</w:t>
      </w:r>
    </w:p>
    <w:p w:rsidR="003E3F6B" w:rsidRPr="00FF1346" w:rsidRDefault="003E3F6B" w:rsidP="003E3F6B">
      <w:pPr>
        <w:jc w:val="both"/>
        <w:rPr>
          <w:rFonts w:asciiTheme="minorHAnsi" w:hAnsiTheme="minorHAnsi" w:cstheme="minorHAnsi"/>
          <w:sz w:val="24"/>
          <w:szCs w:val="24"/>
        </w:rPr>
      </w:pPr>
    </w:p>
    <w:p w:rsidR="003E3F6B" w:rsidRPr="00FF1346" w:rsidRDefault="003E3F6B" w:rsidP="003E3F6B">
      <w:pPr>
        <w:numPr>
          <w:ilvl w:val="0"/>
          <w:numId w:val="15"/>
        </w:numPr>
        <w:spacing w:line="240" w:lineRule="auto"/>
        <w:jc w:val="both"/>
        <w:rPr>
          <w:rFonts w:asciiTheme="minorHAnsi" w:hAnsiTheme="minorHAnsi" w:cstheme="minorHAnsi"/>
          <w:sz w:val="24"/>
          <w:szCs w:val="24"/>
        </w:rPr>
      </w:pPr>
      <w:r w:rsidRPr="00FF1346">
        <w:rPr>
          <w:rFonts w:asciiTheme="minorHAnsi" w:hAnsiTheme="minorHAnsi" w:cstheme="minorHAnsi"/>
          <w:sz w:val="24"/>
          <w:szCs w:val="24"/>
        </w:rPr>
        <w:t>Ofrecer al estudiante (previo a su viaje) opciones de alojamiento y alimentación, informando los costos y condiciones (ver Formulario MARCA 02);</w:t>
      </w:r>
    </w:p>
    <w:p w:rsidR="003E3F6B" w:rsidRPr="00FF1346" w:rsidRDefault="003E3F6B" w:rsidP="003E3F6B">
      <w:pPr>
        <w:numPr>
          <w:ilvl w:val="0"/>
          <w:numId w:val="15"/>
        </w:numPr>
        <w:spacing w:line="240" w:lineRule="auto"/>
        <w:jc w:val="both"/>
        <w:rPr>
          <w:rFonts w:asciiTheme="minorHAnsi" w:hAnsiTheme="minorHAnsi" w:cstheme="minorHAnsi"/>
          <w:sz w:val="24"/>
          <w:szCs w:val="24"/>
        </w:rPr>
      </w:pPr>
      <w:r w:rsidRPr="00FF1346">
        <w:rPr>
          <w:rFonts w:asciiTheme="minorHAnsi" w:hAnsiTheme="minorHAnsi" w:cstheme="minorHAnsi"/>
          <w:sz w:val="24"/>
          <w:szCs w:val="24"/>
        </w:rPr>
        <w:t>orientar el estudiante en cuanto a los procedimientos de registro junto a la Polic</w:t>
      </w:r>
      <w:r>
        <w:rPr>
          <w:rFonts w:asciiTheme="minorHAnsi" w:hAnsiTheme="minorHAnsi" w:cstheme="minorHAnsi"/>
          <w:sz w:val="24"/>
          <w:szCs w:val="24"/>
        </w:rPr>
        <w:t>í</w:t>
      </w:r>
      <w:r w:rsidRPr="00FF1346">
        <w:rPr>
          <w:rFonts w:asciiTheme="minorHAnsi" w:hAnsiTheme="minorHAnsi" w:cstheme="minorHAnsi"/>
          <w:sz w:val="24"/>
          <w:szCs w:val="24"/>
        </w:rPr>
        <w:t>a Federal y junto a las agencias bancarias para obtener CPF y abrir cuenta (no est</w:t>
      </w:r>
      <w:r>
        <w:rPr>
          <w:rFonts w:asciiTheme="minorHAnsi" w:hAnsiTheme="minorHAnsi" w:cstheme="minorHAnsi"/>
          <w:sz w:val="24"/>
          <w:szCs w:val="24"/>
        </w:rPr>
        <w:t>á</w:t>
      </w:r>
      <w:r w:rsidRPr="00FF1346">
        <w:rPr>
          <w:rFonts w:asciiTheme="minorHAnsi" w:hAnsiTheme="minorHAnsi" w:cstheme="minorHAnsi"/>
          <w:sz w:val="24"/>
          <w:szCs w:val="24"/>
        </w:rPr>
        <w:t xml:space="preserve"> a cargo del coordinador conducir el estudiante o acompañarlo personalmente en estos procedimientos);</w:t>
      </w:r>
    </w:p>
    <w:p w:rsidR="003E3F6B" w:rsidRPr="00FF1346" w:rsidRDefault="003E3F6B" w:rsidP="003E3F6B">
      <w:pPr>
        <w:numPr>
          <w:ilvl w:val="0"/>
          <w:numId w:val="15"/>
        </w:numPr>
        <w:spacing w:line="240" w:lineRule="auto"/>
        <w:jc w:val="both"/>
        <w:rPr>
          <w:rFonts w:asciiTheme="minorHAnsi" w:hAnsiTheme="minorHAnsi" w:cstheme="minorHAnsi"/>
          <w:sz w:val="24"/>
          <w:szCs w:val="24"/>
        </w:rPr>
      </w:pPr>
      <w:r w:rsidRPr="00FF1346">
        <w:rPr>
          <w:rFonts w:asciiTheme="minorHAnsi" w:hAnsiTheme="minorHAnsi" w:cstheme="minorHAnsi"/>
          <w:sz w:val="24"/>
          <w:szCs w:val="24"/>
        </w:rPr>
        <w:t>recibir del estudiante los documentos necesarios a los cobros de beca y remitirlos inmediatamente a CAPES</w:t>
      </w:r>
    </w:p>
    <w:p w:rsidR="003E3F6B" w:rsidRPr="00FF1346" w:rsidRDefault="003E3F6B" w:rsidP="003E3F6B">
      <w:pPr>
        <w:jc w:val="both"/>
        <w:rPr>
          <w:rFonts w:asciiTheme="minorHAnsi" w:hAnsiTheme="minorHAnsi" w:cstheme="minorHAnsi"/>
          <w:sz w:val="24"/>
          <w:szCs w:val="24"/>
        </w:rPr>
      </w:pPr>
    </w:p>
    <w:p w:rsidR="003E3F6B" w:rsidRPr="00FF1346" w:rsidRDefault="003E3F6B" w:rsidP="003E3F6B">
      <w:pPr>
        <w:ind w:left="708"/>
        <w:jc w:val="both"/>
        <w:rPr>
          <w:rFonts w:asciiTheme="minorHAnsi" w:hAnsiTheme="minorHAnsi" w:cstheme="minorHAnsi"/>
          <w:sz w:val="24"/>
          <w:szCs w:val="24"/>
        </w:rPr>
      </w:pPr>
      <w:r w:rsidRPr="00FF1346">
        <w:rPr>
          <w:rFonts w:asciiTheme="minorHAnsi" w:hAnsiTheme="minorHAnsi" w:cstheme="minorHAnsi"/>
          <w:sz w:val="24"/>
          <w:szCs w:val="24"/>
        </w:rPr>
        <w:t>Ni las universidades, ni los coordinadores están a cargo de pagar a los estudiantes en cualquier de sus costos. Asimismo, las universidades pueden ofrecer servicios adicionales sin costos, si así lo decidan.</w:t>
      </w:r>
    </w:p>
    <w:p w:rsidR="003E3F6B" w:rsidRPr="00FF1346" w:rsidRDefault="003E3F6B" w:rsidP="003E3F6B">
      <w:pPr>
        <w:ind w:left="360"/>
        <w:jc w:val="both"/>
        <w:rPr>
          <w:rFonts w:asciiTheme="minorHAnsi" w:hAnsiTheme="minorHAnsi" w:cstheme="minorHAnsi"/>
          <w:sz w:val="24"/>
          <w:szCs w:val="24"/>
        </w:rPr>
      </w:pPr>
    </w:p>
    <w:p w:rsidR="003E3F6B" w:rsidRPr="00FF1346" w:rsidRDefault="003E3F6B" w:rsidP="003E3F6B">
      <w:pPr>
        <w:ind w:left="708"/>
        <w:jc w:val="both"/>
        <w:rPr>
          <w:rFonts w:asciiTheme="minorHAnsi" w:hAnsiTheme="minorHAnsi" w:cstheme="minorHAnsi"/>
          <w:sz w:val="24"/>
          <w:szCs w:val="24"/>
        </w:rPr>
      </w:pPr>
      <w:r w:rsidRPr="00FF1346">
        <w:rPr>
          <w:rFonts w:asciiTheme="minorHAnsi" w:hAnsiTheme="minorHAnsi" w:cstheme="minorHAnsi"/>
          <w:sz w:val="24"/>
          <w:szCs w:val="24"/>
        </w:rPr>
        <w:t>En el caso que los costos de alojamiento y alimentación sean mayores que los montos de becas, no será posible ofrecer complementación. Asimismo, es responsabilidad de la universidad prevenir el estudiante antes de su viaje a Brasil.</w:t>
      </w:r>
    </w:p>
    <w:p w:rsidR="003E3F6B" w:rsidRPr="00FF1346" w:rsidRDefault="003E3F6B" w:rsidP="003E3F6B">
      <w:pPr>
        <w:jc w:val="both"/>
        <w:rPr>
          <w:rFonts w:asciiTheme="minorHAnsi" w:hAnsiTheme="minorHAnsi" w:cstheme="minorHAnsi"/>
          <w:sz w:val="24"/>
          <w:szCs w:val="24"/>
        </w:rPr>
      </w:pPr>
      <w:r w:rsidRPr="00FF1346">
        <w:rPr>
          <w:rFonts w:asciiTheme="minorHAnsi" w:hAnsiTheme="minorHAnsi" w:cstheme="minorHAnsi"/>
          <w:sz w:val="24"/>
          <w:szCs w:val="24"/>
        </w:rPr>
        <w:t xml:space="preserve"> </w:t>
      </w:r>
    </w:p>
    <w:p w:rsidR="003E3F6B" w:rsidRPr="00FF1346" w:rsidRDefault="003E3F6B" w:rsidP="009221EE">
      <w:pPr>
        <w:spacing w:line="240" w:lineRule="auto"/>
        <w:ind w:firstLine="708"/>
        <w:jc w:val="both"/>
        <w:rPr>
          <w:rFonts w:asciiTheme="minorHAnsi" w:hAnsiTheme="minorHAnsi" w:cstheme="minorHAnsi"/>
          <w:b/>
          <w:sz w:val="24"/>
          <w:szCs w:val="24"/>
        </w:rPr>
      </w:pPr>
      <w:r w:rsidRPr="00FF1346">
        <w:rPr>
          <w:rFonts w:asciiTheme="minorHAnsi" w:hAnsiTheme="minorHAnsi" w:cstheme="minorHAnsi"/>
          <w:b/>
          <w:sz w:val="24"/>
          <w:szCs w:val="24"/>
        </w:rPr>
        <w:t>Contacto en CAPES:</w:t>
      </w:r>
    </w:p>
    <w:p w:rsidR="003E3F6B" w:rsidRPr="00FF1346" w:rsidRDefault="003E3F6B" w:rsidP="009221EE">
      <w:pPr>
        <w:spacing w:line="240" w:lineRule="auto"/>
        <w:ind w:firstLine="708"/>
        <w:jc w:val="both"/>
        <w:rPr>
          <w:rFonts w:asciiTheme="minorHAnsi" w:hAnsiTheme="minorHAnsi" w:cstheme="minorHAnsi"/>
          <w:sz w:val="24"/>
          <w:szCs w:val="24"/>
        </w:rPr>
      </w:pPr>
      <w:r w:rsidRPr="00FF1346">
        <w:rPr>
          <w:rFonts w:asciiTheme="minorHAnsi" w:hAnsiTheme="minorHAnsi" w:cstheme="minorHAnsi"/>
          <w:sz w:val="24"/>
          <w:szCs w:val="24"/>
        </w:rPr>
        <w:t>Diretoria de Relações Internacionais - DRI</w:t>
      </w:r>
    </w:p>
    <w:p w:rsidR="003E3F6B" w:rsidRPr="00FF1346" w:rsidRDefault="003E3F6B" w:rsidP="009221EE">
      <w:pPr>
        <w:spacing w:line="240" w:lineRule="auto"/>
        <w:ind w:firstLine="708"/>
        <w:jc w:val="both"/>
        <w:rPr>
          <w:rFonts w:asciiTheme="minorHAnsi" w:hAnsiTheme="minorHAnsi" w:cstheme="minorHAnsi"/>
          <w:sz w:val="24"/>
          <w:szCs w:val="24"/>
        </w:rPr>
      </w:pPr>
      <w:r w:rsidRPr="00FF1346">
        <w:rPr>
          <w:rFonts w:asciiTheme="minorHAnsi" w:hAnsiTheme="minorHAnsi" w:cstheme="minorHAnsi"/>
          <w:sz w:val="24"/>
          <w:szCs w:val="24"/>
        </w:rPr>
        <w:t>Coordenação-Geral de Cooperação Internacional – CGCI</w:t>
      </w:r>
    </w:p>
    <w:p w:rsidR="003E3F6B" w:rsidRPr="00FF1346" w:rsidRDefault="003E3F6B" w:rsidP="009221EE">
      <w:pPr>
        <w:spacing w:line="240" w:lineRule="auto"/>
        <w:ind w:firstLine="708"/>
        <w:jc w:val="both"/>
        <w:rPr>
          <w:rFonts w:asciiTheme="minorHAnsi" w:hAnsiTheme="minorHAnsi" w:cstheme="minorHAnsi"/>
          <w:sz w:val="24"/>
          <w:szCs w:val="24"/>
        </w:rPr>
      </w:pPr>
      <w:r w:rsidRPr="00FF1346">
        <w:rPr>
          <w:rFonts w:asciiTheme="minorHAnsi" w:hAnsiTheme="minorHAnsi" w:cstheme="minorHAnsi"/>
          <w:sz w:val="24"/>
          <w:szCs w:val="24"/>
        </w:rPr>
        <w:t>Programas com a América Latina</w:t>
      </w:r>
    </w:p>
    <w:p w:rsidR="003E3F6B" w:rsidRPr="00FF1346" w:rsidRDefault="003E3F6B" w:rsidP="009221EE">
      <w:pPr>
        <w:spacing w:line="240" w:lineRule="auto"/>
        <w:ind w:firstLine="708"/>
        <w:jc w:val="both"/>
        <w:rPr>
          <w:rFonts w:asciiTheme="minorHAnsi" w:hAnsiTheme="minorHAnsi" w:cstheme="minorHAnsi"/>
          <w:sz w:val="24"/>
          <w:szCs w:val="24"/>
        </w:rPr>
      </w:pPr>
      <w:r w:rsidRPr="00FF1346">
        <w:rPr>
          <w:rFonts w:asciiTheme="minorHAnsi" w:hAnsiTheme="minorHAnsi" w:cstheme="minorHAnsi"/>
          <w:sz w:val="24"/>
          <w:szCs w:val="24"/>
        </w:rPr>
        <w:t>Rita de Fátima Aragão Macedo</w:t>
      </w:r>
    </w:p>
    <w:p w:rsidR="003E3F6B" w:rsidRPr="00FF1346" w:rsidRDefault="003E3F6B" w:rsidP="009221EE">
      <w:pPr>
        <w:spacing w:line="240" w:lineRule="auto"/>
        <w:ind w:firstLine="708"/>
        <w:jc w:val="both"/>
        <w:rPr>
          <w:rFonts w:asciiTheme="minorHAnsi" w:hAnsiTheme="minorHAnsi" w:cstheme="minorHAnsi"/>
          <w:sz w:val="24"/>
          <w:szCs w:val="24"/>
        </w:rPr>
      </w:pPr>
      <w:r w:rsidRPr="00FF1346">
        <w:rPr>
          <w:rFonts w:asciiTheme="minorHAnsi" w:hAnsiTheme="minorHAnsi" w:cstheme="minorHAnsi"/>
          <w:sz w:val="24"/>
          <w:szCs w:val="24"/>
        </w:rPr>
        <w:t xml:space="preserve">E-mail: </w:t>
      </w:r>
      <w:hyperlink r:id="rId14" w:history="1">
        <w:r w:rsidRPr="00FF1346">
          <w:rPr>
            <w:rFonts w:asciiTheme="minorHAnsi" w:hAnsiTheme="minorHAnsi" w:cstheme="minorHAnsi"/>
            <w:sz w:val="24"/>
            <w:szCs w:val="24"/>
          </w:rPr>
          <w:t>rita.macedo@capes.gov.br</w:t>
        </w:r>
      </w:hyperlink>
      <w:r w:rsidR="009221EE">
        <w:t xml:space="preserve"> </w:t>
      </w:r>
    </w:p>
    <w:p w:rsidR="009221EE" w:rsidRDefault="009221EE" w:rsidP="003E3F6B">
      <w:pPr>
        <w:spacing w:line="360" w:lineRule="auto"/>
        <w:ind w:left="708"/>
        <w:jc w:val="both"/>
        <w:rPr>
          <w:rFonts w:asciiTheme="minorHAnsi" w:hAnsiTheme="minorHAnsi" w:cstheme="minorHAnsi"/>
          <w:b/>
          <w:sz w:val="24"/>
          <w:szCs w:val="24"/>
        </w:rPr>
      </w:pPr>
    </w:p>
    <w:p w:rsidR="003E3F6B" w:rsidRPr="00FF1346" w:rsidRDefault="003E3F6B" w:rsidP="009221EE">
      <w:pPr>
        <w:spacing w:line="240" w:lineRule="auto"/>
        <w:ind w:left="708"/>
        <w:jc w:val="both"/>
        <w:rPr>
          <w:rFonts w:asciiTheme="minorHAnsi" w:hAnsiTheme="minorHAnsi" w:cstheme="minorHAnsi"/>
          <w:b/>
          <w:sz w:val="24"/>
          <w:szCs w:val="24"/>
        </w:rPr>
      </w:pPr>
      <w:r w:rsidRPr="00FF1346">
        <w:rPr>
          <w:rFonts w:asciiTheme="minorHAnsi" w:hAnsiTheme="minorHAnsi" w:cstheme="minorHAnsi"/>
          <w:b/>
          <w:sz w:val="24"/>
          <w:szCs w:val="24"/>
        </w:rPr>
        <w:t>Contacto en Secretaría de Educación Superior (SESu):</w:t>
      </w:r>
    </w:p>
    <w:p w:rsidR="003E3F6B" w:rsidRPr="00FF1346" w:rsidRDefault="003E3F6B" w:rsidP="009221EE">
      <w:pPr>
        <w:spacing w:line="240" w:lineRule="auto"/>
        <w:ind w:firstLine="708"/>
        <w:jc w:val="both"/>
        <w:rPr>
          <w:rFonts w:asciiTheme="minorHAnsi" w:hAnsiTheme="minorHAnsi" w:cstheme="minorHAnsi"/>
          <w:sz w:val="24"/>
          <w:szCs w:val="24"/>
        </w:rPr>
      </w:pPr>
      <w:r w:rsidRPr="00FF1346">
        <w:rPr>
          <w:rFonts w:asciiTheme="minorHAnsi" w:hAnsiTheme="minorHAnsi" w:cstheme="minorHAnsi"/>
          <w:sz w:val="24"/>
          <w:szCs w:val="24"/>
        </w:rPr>
        <w:t>Coordenação de Assuntos Internacionais – CAI</w:t>
      </w:r>
    </w:p>
    <w:p w:rsidR="003E3F6B" w:rsidRPr="00FF1346" w:rsidRDefault="003E3F6B" w:rsidP="009221EE">
      <w:pPr>
        <w:spacing w:line="240" w:lineRule="auto"/>
        <w:ind w:firstLine="708"/>
        <w:jc w:val="both"/>
        <w:rPr>
          <w:rFonts w:asciiTheme="minorHAnsi" w:hAnsiTheme="minorHAnsi" w:cstheme="minorHAnsi"/>
          <w:sz w:val="24"/>
          <w:szCs w:val="24"/>
        </w:rPr>
      </w:pPr>
      <w:r w:rsidRPr="00FF1346">
        <w:rPr>
          <w:rFonts w:asciiTheme="minorHAnsi" w:hAnsiTheme="minorHAnsi" w:cstheme="minorHAnsi"/>
          <w:sz w:val="24"/>
          <w:szCs w:val="24"/>
        </w:rPr>
        <w:t>Punto Focal MARCA</w:t>
      </w:r>
    </w:p>
    <w:p w:rsidR="003E3F6B" w:rsidRPr="009221EE" w:rsidRDefault="003E3F6B" w:rsidP="009221EE">
      <w:pPr>
        <w:spacing w:line="240" w:lineRule="auto"/>
        <w:ind w:firstLine="708"/>
        <w:jc w:val="both"/>
        <w:rPr>
          <w:rFonts w:asciiTheme="minorHAnsi" w:hAnsiTheme="minorHAnsi" w:cstheme="minorHAnsi"/>
          <w:sz w:val="24"/>
          <w:szCs w:val="24"/>
          <w:lang w:val="en-US"/>
        </w:rPr>
      </w:pPr>
      <w:r w:rsidRPr="009221EE">
        <w:rPr>
          <w:rFonts w:asciiTheme="minorHAnsi" w:hAnsiTheme="minorHAnsi" w:cstheme="minorHAnsi"/>
          <w:sz w:val="24"/>
          <w:szCs w:val="24"/>
          <w:lang w:val="en-US"/>
        </w:rPr>
        <w:t>Paulo Mayall Guilayn</w:t>
      </w:r>
    </w:p>
    <w:p w:rsidR="003E3F6B" w:rsidRPr="00FF1346" w:rsidRDefault="003E3F6B" w:rsidP="009221EE">
      <w:pPr>
        <w:spacing w:line="240" w:lineRule="auto"/>
        <w:ind w:firstLine="708"/>
        <w:jc w:val="both"/>
        <w:rPr>
          <w:rFonts w:asciiTheme="minorHAnsi" w:hAnsiTheme="minorHAnsi" w:cstheme="minorHAnsi"/>
          <w:sz w:val="24"/>
          <w:szCs w:val="24"/>
          <w:lang w:val="pt-BR"/>
        </w:rPr>
      </w:pPr>
      <w:r w:rsidRPr="00FF1346">
        <w:rPr>
          <w:rFonts w:asciiTheme="minorHAnsi" w:hAnsiTheme="minorHAnsi" w:cstheme="minorHAnsi"/>
          <w:sz w:val="24"/>
          <w:szCs w:val="24"/>
          <w:lang w:val="pt-BR"/>
        </w:rPr>
        <w:t xml:space="preserve">e-mail: </w:t>
      </w:r>
      <w:hyperlink r:id="rId15" w:history="1">
        <w:r w:rsidRPr="00FF1346">
          <w:rPr>
            <w:rStyle w:val="Hipervnculo"/>
            <w:rFonts w:asciiTheme="minorHAnsi" w:hAnsiTheme="minorHAnsi" w:cstheme="minorHAnsi"/>
            <w:sz w:val="24"/>
            <w:szCs w:val="24"/>
            <w:lang w:val="pt-BR"/>
          </w:rPr>
          <w:t>sesu.marca@mec.gov.br</w:t>
        </w:r>
      </w:hyperlink>
    </w:p>
    <w:p w:rsidR="003E3F6B" w:rsidRPr="00FF1346" w:rsidRDefault="00DD4AD4" w:rsidP="009221EE">
      <w:pPr>
        <w:spacing w:line="240" w:lineRule="auto"/>
        <w:ind w:left="708"/>
        <w:jc w:val="both"/>
        <w:rPr>
          <w:rFonts w:asciiTheme="minorHAnsi" w:hAnsiTheme="minorHAnsi" w:cstheme="minorHAnsi"/>
          <w:sz w:val="24"/>
          <w:szCs w:val="24"/>
          <w:lang w:val="pt-BR"/>
        </w:rPr>
      </w:pPr>
      <w:hyperlink r:id="rId16" w:history="1">
        <w:r w:rsidR="003E3F6B" w:rsidRPr="00FF1346">
          <w:rPr>
            <w:rStyle w:val="Hipervnculo"/>
            <w:rFonts w:asciiTheme="minorHAnsi" w:hAnsiTheme="minorHAnsi" w:cstheme="minorHAnsi"/>
            <w:sz w:val="24"/>
            <w:szCs w:val="24"/>
            <w:lang w:val="pt-BR"/>
          </w:rPr>
          <w:t>pauloguilayn@capes.gov.br</w:t>
        </w:r>
      </w:hyperlink>
    </w:p>
    <w:p w:rsidR="003E3F6B" w:rsidRPr="00FF1346" w:rsidRDefault="003E3F6B" w:rsidP="003E3F6B">
      <w:pPr>
        <w:jc w:val="both"/>
        <w:rPr>
          <w:rFonts w:asciiTheme="minorHAnsi" w:hAnsiTheme="minorHAnsi" w:cstheme="minorHAnsi"/>
          <w:sz w:val="24"/>
          <w:szCs w:val="24"/>
          <w:lang w:val="pt-BR"/>
        </w:rPr>
      </w:pPr>
    </w:p>
    <w:p w:rsidR="00774A74" w:rsidRPr="00437746" w:rsidRDefault="6261542F" w:rsidP="6261542F">
      <w:pPr>
        <w:pStyle w:val="Prrafodelista"/>
        <w:numPr>
          <w:ilvl w:val="0"/>
          <w:numId w:val="7"/>
        </w:numPr>
        <w:rPr>
          <w:rFonts w:asciiTheme="minorHAnsi" w:eastAsia="Arial" w:hAnsiTheme="minorHAnsi" w:cstheme="minorHAnsi"/>
          <w:sz w:val="22"/>
          <w:szCs w:val="22"/>
        </w:rPr>
      </w:pPr>
      <w:r w:rsidRPr="00437746">
        <w:rPr>
          <w:rFonts w:asciiTheme="minorHAnsi" w:eastAsia="Arial" w:hAnsiTheme="minorHAnsi" w:cstheme="minorHAnsi"/>
          <w:sz w:val="22"/>
          <w:szCs w:val="22"/>
        </w:rPr>
        <w:t xml:space="preserve">Deberán concurrir dentro de los </w:t>
      </w:r>
      <w:r w:rsidRPr="00437746">
        <w:rPr>
          <w:rFonts w:asciiTheme="minorHAnsi" w:eastAsia="Arial" w:hAnsiTheme="minorHAnsi" w:cstheme="minorHAnsi"/>
          <w:sz w:val="22"/>
          <w:szCs w:val="22"/>
          <w:u w:val="single"/>
        </w:rPr>
        <w:t>30 días</w:t>
      </w:r>
      <w:r w:rsidRPr="00437746">
        <w:rPr>
          <w:rFonts w:asciiTheme="minorHAnsi" w:eastAsia="Arial" w:hAnsiTheme="minorHAnsi" w:cstheme="minorHAnsi"/>
          <w:sz w:val="22"/>
          <w:szCs w:val="22"/>
        </w:rPr>
        <w:t xml:space="preserve"> de su ingreso a Brasil a la Policía Federal a finalizar su trámite de Visado. Este trámite tiene un costo aproximado de 200 Reales; si se exceden de ese plazo les cobran una multa (consultar en el Consulado respecto de este punto).</w:t>
      </w:r>
    </w:p>
    <w:p w:rsidR="007E0837" w:rsidRPr="00437746" w:rsidRDefault="007E0837" w:rsidP="6261542F">
      <w:pPr>
        <w:pStyle w:val="Prrafodelista"/>
        <w:jc w:val="center"/>
        <w:rPr>
          <w:rFonts w:asciiTheme="minorHAnsi" w:eastAsia="Arial" w:hAnsiTheme="minorHAnsi" w:cstheme="minorHAnsi"/>
          <w:b/>
          <w:bCs/>
          <w:sz w:val="22"/>
          <w:szCs w:val="22"/>
          <w:u w:val="single"/>
        </w:rPr>
      </w:pPr>
    </w:p>
    <w:p w:rsidR="00774A74" w:rsidRPr="00437746" w:rsidRDefault="6261542F" w:rsidP="6261542F">
      <w:pPr>
        <w:pStyle w:val="Prrafodelista"/>
        <w:jc w:val="center"/>
        <w:rPr>
          <w:rFonts w:asciiTheme="minorHAnsi" w:eastAsia="Arial" w:hAnsiTheme="minorHAnsi" w:cstheme="minorHAnsi"/>
          <w:b/>
          <w:bCs/>
          <w:sz w:val="22"/>
          <w:szCs w:val="22"/>
        </w:rPr>
      </w:pPr>
      <w:r w:rsidRPr="00437746">
        <w:rPr>
          <w:rFonts w:asciiTheme="minorHAnsi" w:eastAsia="Arial" w:hAnsiTheme="minorHAnsi" w:cstheme="minorHAnsi"/>
          <w:b/>
          <w:bCs/>
          <w:sz w:val="22"/>
          <w:szCs w:val="22"/>
          <w:u w:val="single"/>
        </w:rPr>
        <w:t>CPF REGISTRO:</w:t>
      </w:r>
    </w:p>
    <w:p w:rsidR="00774A74" w:rsidRPr="00437746" w:rsidRDefault="6261542F" w:rsidP="00D142DE">
      <w:pPr>
        <w:ind w:left="993"/>
        <w:jc w:val="both"/>
        <w:rPr>
          <w:rFonts w:asciiTheme="minorHAnsi" w:eastAsia="Arial" w:hAnsiTheme="minorHAnsi" w:cstheme="minorHAnsi"/>
        </w:rPr>
      </w:pPr>
      <w:r w:rsidRPr="00437746">
        <w:rPr>
          <w:rFonts w:asciiTheme="minorHAnsi" w:eastAsia="Arial" w:hAnsiTheme="minorHAnsi" w:cstheme="minorHAnsi"/>
        </w:rPr>
        <w:t xml:space="preserve">El Registro CPF </w:t>
      </w:r>
      <w:r w:rsidR="001F696C" w:rsidRPr="00437746">
        <w:rPr>
          <w:rFonts w:asciiTheme="minorHAnsi" w:eastAsia="Arial" w:hAnsiTheme="minorHAnsi" w:cstheme="minorHAnsi"/>
        </w:rPr>
        <w:t>(</w:t>
      </w:r>
      <w:r w:rsidR="001F696C" w:rsidRPr="002031FA">
        <w:rPr>
          <w:rStyle w:val="nfasis"/>
          <w:rFonts w:asciiTheme="minorHAnsi" w:hAnsiTheme="minorHAnsi" w:cstheme="minorHAnsi"/>
          <w:i w:val="0"/>
          <w:color w:val="373737"/>
          <w:shd w:val="clear" w:color="auto" w:fill="FFFFFF"/>
        </w:rPr>
        <w:t>Cadastro de Pessoas Físicas</w:t>
      </w:r>
      <w:r w:rsidR="001F696C" w:rsidRPr="00437746">
        <w:rPr>
          <w:rStyle w:val="nfasis"/>
          <w:rFonts w:asciiTheme="minorHAnsi" w:hAnsiTheme="minorHAnsi" w:cstheme="minorHAnsi"/>
          <w:color w:val="373737"/>
          <w:shd w:val="clear" w:color="auto" w:fill="FFFFFF"/>
        </w:rPr>
        <w:t>)</w:t>
      </w:r>
      <w:r w:rsidR="001F696C" w:rsidRPr="00437746">
        <w:rPr>
          <w:rFonts w:asciiTheme="minorHAnsi" w:eastAsia="Arial" w:hAnsiTheme="minorHAnsi" w:cstheme="minorHAnsi"/>
        </w:rPr>
        <w:t xml:space="preserve"> </w:t>
      </w:r>
      <w:r w:rsidR="001F696C" w:rsidRPr="00437746">
        <w:rPr>
          <w:rFonts w:asciiTheme="minorHAnsi" w:hAnsiTheme="minorHAnsi" w:cstheme="minorHAnsi"/>
          <w:color w:val="373737"/>
          <w:shd w:val="clear" w:color="auto" w:fill="FFFFFF"/>
        </w:rPr>
        <w:t xml:space="preserve">es el documento de identificación fiscal brasileño. </w:t>
      </w:r>
      <w:r w:rsidR="001F696C" w:rsidRPr="00437746">
        <w:rPr>
          <w:rFonts w:asciiTheme="minorHAnsi" w:eastAsia="Arial" w:hAnsiTheme="minorHAnsi" w:cstheme="minorHAnsi"/>
        </w:rPr>
        <w:t>E</w:t>
      </w:r>
      <w:r w:rsidRPr="00437746">
        <w:rPr>
          <w:rFonts w:asciiTheme="minorHAnsi" w:eastAsia="Arial" w:hAnsiTheme="minorHAnsi" w:cstheme="minorHAnsi"/>
        </w:rPr>
        <w:t xml:space="preserve">s lo que sería en Argentina la constancia de CUIL o CUIT. </w:t>
      </w:r>
    </w:p>
    <w:p w:rsidR="00774A74" w:rsidRPr="00437746" w:rsidRDefault="6261542F" w:rsidP="00D142DE">
      <w:pPr>
        <w:pStyle w:val="Normal1"/>
        <w:ind w:left="993"/>
        <w:jc w:val="both"/>
        <w:rPr>
          <w:rFonts w:asciiTheme="minorHAnsi" w:eastAsia="Arial" w:hAnsiTheme="minorHAnsi" w:cstheme="minorHAnsi"/>
          <w:sz w:val="22"/>
          <w:szCs w:val="22"/>
        </w:rPr>
      </w:pPr>
      <w:r w:rsidRPr="00437746">
        <w:rPr>
          <w:rFonts w:asciiTheme="minorHAnsi" w:eastAsia="Arial" w:hAnsiTheme="minorHAnsi" w:cstheme="minorHAnsi"/>
          <w:sz w:val="22"/>
          <w:szCs w:val="22"/>
        </w:rPr>
        <w:t xml:space="preserve">Algunas Universidades les van a solicitar que lo tramiten, otras no. Pero les servirá para varios trámites </w:t>
      </w:r>
      <w:r w:rsidRPr="00437746">
        <w:rPr>
          <w:rFonts w:asciiTheme="minorHAnsi" w:eastAsia="Arial" w:hAnsiTheme="minorHAnsi" w:cstheme="minorHAnsi"/>
          <w:sz w:val="22"/>
          <w:szCs w:val="22"/>
        </w:rPr>
        <w:lastRenderedPageBreak/>
        <w:t xml:space="preserve">que deben hacer en Brasil, incluso hasta para conseguir descuentos en diferentes rubros. </w:t>
      </w:r>
    </w:p>
    <w:p w:rsidR="00774A74" w:rsidRPr="00437746" w:rsidRDefault="6261542F" w:rsidP="00D142DE">
      <w:pPr>
        <w:pStyle w:val="Normal1"/>
        <w:ind w:left="993"/>
        <w:jc w:val="both"/>
        <w:rPr>
          <w:rFonts w:asciiTheme="minorHAnsi" w:eastAsia="Arial" w:hAnsiTheme="minorHAnsi" w:cstheme="minorHAnsi"/>
          <w:sz w:val="22"/>
          <w:szCs w:val="22"/>
        </w:rPr>
      </w:pPr>
      <w:r w:rsidRPr="00437746">
        <w:rPr>
          <w:rFonts w:asciiTheme="minorHAnsi" w:eastAsia="Arial" w:hAnsiTheme="minorHAnsi" w:cstheme="minorHAnsi"/>
          <w:sz w:val="22"/>
          <w:szCs w:val="22"/>
        </w:rPr>
        <w:t>Pueden tramitarlo una vez que hayan llegado a Brasil pero también pueden tramitarla junto a su visado; muchos alumnos recomiendan que tramiten el CPF en el Consulado porque resulta más sencillo.</w:t>
      </w:r>
    </w:p>
    <w:p w:rsidR="001F696C" w:rsidRPr="00437746" w:rsidRDefault="001F696C" w:rsidP="007E0837">
      <w:pPr>
        <w:pStyle w:val="Normal1"/>
        <w:jc w:val="both"/>
        <w:rPr>
          <w:rFonts w:asciiTheme="minorHAnsi" w:eastAsia="Arial" w:hAnsiTheme="minorHAnsi" w:cstheme="minorHAnsi"/>
          <w:sz w:val="22"/>
          <w:szCs w:val="22"/>
        </w:rPr>
      </w:pPr>
    </w:p>
    <w:p w:rsidR="00774A74" w:rsidRPr="00437746" w:rsidRDefault="6261542F" w:rsidP="00D142DE">
      <w:pPr>
        <w:pStyle w:val="Normal1"/>
        <w:ind w:firstLine="993"/>
        <w:jc w:val="both"/>
        <w:rPr>
          <w:rFonts w:asciiTheme="minorHAnsi" w:eastAsia="Arial" w:hAnsiTheme="minorHAnsi" w:cstheme="minorHAnsi"/>
          <w:sz w:val="22"/>
          <w:szCs w:val="22"/>
        </w:rPr>
      </w:pPr>
      <w:r w:rsidRPr="00437746">
        <w:rPr>
          <w:rFonts w:asciiTheme="minorHAnsi" w:eastAsia="Arial" w:hAnsiTheme="minorHAnsi" w:cstheme="minorHAnsi"/>
          <w:sz w:val="22"/>
          <w:szCs w:val="22"/>
        </w:rPr>
        <w:t xml:space="preserve">Para ello deben seguir los siguientes pasos: </w:t>
      </w:r>
    </w:p>
    <w:p w:rsidR="007E0837" w:rsidRPr="00437746" w:rsidRDefault="007E0837" w:rsidP="007E0837">
      <w:pPr>
        <w:pStyle w:val="Normal1"/>
        <w:rPr>
          <w:rFonts w:asciiTheme="minorHAnsi" w:eastAsia="Arial" w:hAnsiTheme="minorHAnsi" w:cstheme="minorHAnsi"/>
          <w:sz w:val="22"/>
          <w:szCs w:val="22"/>
        </w:rPr>
      </w:pPr>
    </w:p>
    <w:p w:rsidR="00D142DE" w:rsidRDefault="00D96506" w:rsidP="00D142DE">
      <w:pPr>
        <w:pStyle w:val="Normal1"/>
        <w:ind w:left="993" w:firstLine="75"/>
        <w:rPr>
          <w:rFonts w:asciiTheme="minorHAnsi" w:eastAsia="Arial" w:hAnsiTheme="minorHAnsi" w:cstheme="minorHAnsi"/>
          <w:sz w:val="22"/>
          <w:szCs w:val="22"/>
          <w:lang w:val="es-ES"/>
        </w:rPr>
      </w:pPr>
      <w:r w:rsidRPr="00437746">
        <w:rPr>
          <w:rFonts w:asciiTheme="minorHAnsi" w:eastAsia="Arial" w:hAnsiTheme="minorHAnsi" w:cstheme="minorHAnsi"/>
          <w:sz w:val="22"/>
          <w:szCs w:val="22"/>
          <w:lang w:val="es-ES"/>
        </w:rPr>
        <w:t>1.1) visite el sitio</w:t>
      </w:r>
      <w:r w:rsidR="001F696C" w:rsidRPr="00437746">
        <w:rPr>
          <w:rFonts w:asciiTheme="minorHAnsi" w:eastAsia="Arial" w:hAnsiTheme="minorHAnsi" w:cstheme="minorHAnsi"/>
          <w:sz w:val="22"/>
          <w:szCs w:val="22"/>
          <w:lang w:val="es-ES"/>
        </w:rPr>
        <w:t xml:space="preserve"> </w:t>
      </w:r>
      <w:r w:rsidRPr="00437746">
        <w:rPr>
          <w:rFonts w:asciiTheme="minorHAnsi" w:eastAsia="Arial" w:hAnsiTheme="minorHAnsi" w:cstheme="minorHAnsi"/>
          <w:sz w:val="22"/>
          <w:szCs w:val="22"/>
          <w:lang w:val="es-ES"/>
        </w:rPr>
        <w:t xml:space="preserve">web del IRS en el enlace </w:t>
      </w:r>
      <w:hyperlink r:id="rId17">
        <w:r w:rsidRPr="00437746">
          <w:rPr>
            <w:rStyle w:val="EnlacedeInternet"/>
            <w:rFonts w:asciiTheme="minorHAnsi" w:eastAsia="Arial" w:hAnsiTheme="minorHAnsi" w:cstheme="minorHAnsi"/>
            <w:sz w:val="22"/>
            <w:szCs w:val="22"/>
            <w:lang w:val="es-ES"/>
          </w:rPr>
          <w:t>http://www.receita.fazenda.gov.br/Aplicacoes/Atcta/cpfEstrangeiro/Fcpf.asp</w:t>
        </w:r>
      </w:hyperlink>
      <w:r w:rsidRPr="00437746">
        <w:rPr>
          <w:rFonts w:asciiTheme="minorHAnsi" w:hAnsiTheme="minorHAnsi" w:cstheme="minorHAnsi"/>
          <w:sz w:val="22"/>
          <w:szCs w:val="22"/>
        </w:rPr>
        <w:br/>
      </w:r>
      <w:r w:rsidRPr="00437746">
        <w:rPr>
          <w:rFonts w:asciiTheme="minorHAnsi" w:eastAsia="Arial" w:hAnsiTheme="minorHAnsi" w:cstheme="minorHAnsi"/>
          <w:sz w:val="22"/>
          <w:szCs w:val="22"/>
          <w:lang w:val="es-ES"/>
        </w:rPr>
        <w:t xml:space="preserve"> 1.2) seleccione su</w:t>
      </w:r>
      <w:r w:rsidR="001F696C" w:rsidRPr="00437746">
        <w:rPr>
          <w:rFonts w:asciiTheme="minorHAnsi" w:eastAsia="Arial" w:hAnsiTheme="minorHAnsi" w:cstheme="minorHAnsi"/>
          <w:sz w:val="22"/>
          <w:szCs w:val="22"/>
          <w:lang w:val="es-ES"/>
        </w:rPr>
        <w:t xml:space="preserve"> </w:t>
      </w:r>
      <w:r w:rsidRPr="00437746">
        <w:rPr>
          <w:rFonts w:asciiTheme="minorHAnsi" w:eastAsia="Arial" w:hAnsiTheme="minorHAnsi" w:cstheme="minorHAnsi"/>
          <w:sz w:val="22"/>
          <w:szCs w:val="22"/>
          <w:lang w:val="es-ES"/>
        </w:rPr>
        <w:t>país de residencia,</w:t>
      </w:r>
      <w:r w:rsidRPr="00437746">
        <w:rPr>
          <w:rFonts w:asciiTheme="minorHAnsi" w:hAnsiTheme="minorHAnsi" w:cstheme="minorHAnsi"/>
          <w:sz w:val="22"/>
          <w:szCs w:val="22"/>
        </w:rPr>
        <w:br/>
      </w:r>
      <w:r w:rsidRPr="00437746">
        <w:rPr>
          <w:rFonts w:asciiTheme="minorHAnsi" w:eastAsia="Arial" w:hAnsiTheme="minorHAnsi" w:cstheme="minorHAnsi"/>
          <w:sz w:val="22"/>
          <w:szCs w:val="22"/>
          <w:lang w:val="es-ES"/>
        </w:rPr>
        <w:t xml:space="preserve"> 1.3) seleccionar el</w:t>
      </w:r>
      <w:r w:rsidR="001F696C" w:rsidRPr="00437746">
        <w:rPr>
          <w:rFonts w:asciiTheme="minorHAnsi" w:eastAsia="Arial" w:hAnsiTheme="minorHAnsi" w:cstheme="minorHAnsi"/>
          <w:sz w:val="22"/>
          <w:szCs w:val="22"/>
          <w:lang w:val="es-ES"/>
        </w:rPr>
        <w:t xml:space="preserve"> </w:t>
      </w:r>
      <w:r w:rsidRPr="00437746">
        <w:rPr>
          <w:rFonts w:asciiTheme="minorHAnsi" w:eastAsia="Arial" w:hAnsiTheme="minorHAnsi" w:cstheme="minorHAnsi"/>
          <w:sz w:val="22"/>
          <w:szCs w:val="22"/>
          <w:lang w:val="es-ES"/>
        </w:rPr>
        <w:t>campo "Descripción"</w:t>
      </w:r>
      <w:r w:rsidRPr="00437746">
        <w:rPr>
          <w:rFonts w:asciiTheme="minorHAnsi" w:hAnsiTheme="minorHAnsi" w:cstheme="minorHAnsi"/>
          <w:sz w:val="22"/>
          <w:szCs w:val="22"/>
        </w:rPr>
        <w:br/>
      </w:r>
      <w:r w:rsidRPr="00437746">
        <w:rPr>
          <w:rFonts w:asciiTheme="minorHAnsi" w:eastAsia="Arial" w:hAnsiTheme="minorHAnsi" w:cstheme="minorHAnsi"/>
          <w:sz w:val="22"/>
          <w:szCs w:val="22"/>
          <w:lang w:val="es-ES"/>
        </w:rPr>
        <w:t>1.4) rellenar el</w:t>
      </w:r>
      <w:r w:rsidR="001F696C" w:rsidRPr="00437746">
        <w:rPr>
          <w:rFonts w:asciiTheme="minorHAnsi" w:eastAsia="Arial" w:hAnsiTheme="minorHAnsi" w:cstheme="minorHAnsi"/>
          <w:sz w:val="22"/>
          <w:szCs w:val="22"/>
          <w:lang w:val="es-ES"/>
        </w:rPr>
        <w:t xml:space="preserve"> </w:t>
      </w:r>
      <w:r w:rsidRPr="00437746">
        <w:rPr>
          <w:rFonts w:asciiTheme="minorHAnsi" w:eastAsia="Arial" w:hAnsiTheme="minorHAnsi" w:cstheme="minorHAnsi"/>
          <w:sz w:val="22"/>
          <w:szCs w:val="22"/>
          <w:lang w:val="es-ES"/>
        </w:rPr>
        <w:t>formulario electrónico, por favor enviar en línea e imprimir el</w:t>
      </w:r>
      <w:r w:rsidR="001F696C" w:rsidRPr="00437746">
        <w:rPr>
          <w:rFonts w:asciiTheme="minorHAnsi" w:eastAsia="Arial" w:hAnsiTheme="minorHAnsi" w:cstheme="minorHAnsi"/>
          <w:sz w:val="22"/>
          <w:szCs w:val="22"/>
          <w:lang w:val="es-ES"/>
        </w:rPr>
        <w:t xml:space="preserve"> </w:t>
      </w:r>
      <w:r w:rsidRPr="00437746">
        <w:rPr>
          <w:rFonts w:asciiTheme="minorHAnsi" w:eastAsia="Arial" w:hAnsiTheme="minorHAnsi" w:cstheme="minorHAnsi"/>
          <w:sz w:val="22"/>
          <w:szCs w:val="22"/>
          <w:lang w:val="es-ES"/>
        </w:rPr>
        <w:t>comprobante; si no puede imprimir un recibo, tenga en cuenta el</w:t>
      </w:r>
      <w:r w:rsidR="001F696C" w:rsidRPr="00437746">
        <w:rPr>
          <w:rFonts w:asciiTheme="minorHAnsi" w:eastAsia="Arial" w:hAnsiTheme="minorHAnsi" w:cstheme="minorHAnsi"/>
          <w:sz w:val="22"/>
          <w:szCs w:val="22"/>
          <w:lang w:val="es-ES"/>
        </w:rPr>
        <w:t xml:space="preserve"> </w:t>
      </w:r>
      <w:r w:rsidRPr="00437746">
        <w:rPr>
          <w:rFonts w:asciiTheme="minorHAnsi" w:eastAsia="Arial" w:hAnsiTheme="minorHAnsi" w:cstheme="minorHAnsi"/>
          <w:sz w:val="22"/>
          <w:szCs w:val="22"/>
          <w:lang w:val="es-ES"/>
        </w:rPr>
        <w:t>número de protocolo generada por el sitio</w:t>
      </w:r>
      <w:r w:rsidR="00D142DE">
        <w:rPr>
          <w:rFonts w:asciiTheme="minorHAnsi" w:eastAsia="Arial" w:hAnsiTheme="minorHAnsi" w:cstheme="minorHAnsi"/>
          <w:sz w:val="22"/>
          <w:szCs w:val="22"/>
          <w:lang w:val="es-ES"/>
        </w:rPr>
        <w:t xml:space="preserve">. </w:t>
      </w:r>
    </w:p>
    <w:p w:rsidR="00A34495" w:rsidRDefault="00D96506" w:rsidP="009221EE">
      <w:pPr>
        <w:pStyle w:val="Normal1"/>
        <w:ind w:left="993" w:firstLine="75"/>
        <w:rPr>
          <w:rStyle w:val="EnlacedeInternet"/>
          <w:rFonts w:ascii="Arial" w:eastAsia="Arial" w:hAnsi="Arial" w:cs="Arial"/>
        </w:rPr>
      </w:pPr>
      <w:r w:rsidRPr="00437746">
        <w:rPr>
          <w:rFonts w:asciiTheme="minorHAnsi" w:eastAsia="Arial" w:hAnsiTheme="minorHAnsi" w:cstheme="minorHAnsi"/>
          <w:sz w:val="22"/>
          <w:szCs w:val="22"/>
          <w:lang w:val="es-ES"/>
        </w:rPr>
        <w:t>1.5) concurrir personalmente al consulado, con la forma / protocolo</w:t>
      </w:r>
      <w:r w:rsidR="001F696C" w:rsidRPr="00437746">
        <w:rPr>
          <w:rFonts w:asciiTheme="minorHAnsi" w:eastAsia="Arial" w:hAnsiTheme="minorHAnsi" w:cstheme="minorHAnsi"/>
          <w:sz w:val="22"/>
          <w:szCs w:val="22"/>
          <w:lang w:val="es-ES"/>
        </w:rPr>
        <w:t xml:space="preserve"> </w:t>
      </w:r>
      <w:r w:rsidRPr="00437746">
        <w:rPr>
          <w:rFonts w:asciiTheme="minorHAnsi" w:eastAsia="Arial" w:hAnsiTheme="minorHAnsi" w:cstheme="minorHAnsi"/>
          <w:sz w:val="22"/>
          <w:szCs w:val="22"/>
          <w:lang w:val="es-ES"/>
        </w:rPr>
        <w:t>impresa junto con el original y las copias legalizadas de los documentos para apoyar de manera inequívoca la identidad, filiación,</w:t>
      </w:r>
      <w:r w:rsidR="001F696C" w:rsidRPr="00437746">
        <w:rPr>
          <w:rFonts w:asciiTheme="minorHAnsi" w:eastAsia="Arial" w:hAnsiTheme="minorHAnsi" w:cstheme="minorHAnsi"/>
          <w:sz w:val="22"/>
          <w:szCs w:val="22"/>
          <w:lang w:val="es-ES"/>
        </w:rPr>
        <w:t xml:space="preserve"> </w:t>
      </w:r>
      <w:r w:rsidRPr="00437746">
        <w:rPr>
          <w:rFonts w:asciiTheme="minorHAnsi" w:eastAsia="Arial" w:hAnsiTheme="minorHAnsi" w:cstheme="minorHAnsi"/>
          <w:sz w:val="22"/>
          <w:szCs w:val="22"/>
          <w:lang w:val="es-ES"/>
        </w:rPr>
        <w:t>país de origen, nacionalidad y fecha de nacimiento del solicitante, que son en su caso</w:t>
      </w:r>
      <w:r w:rsidR="00D142DE">
        <w:rPr>
          <w:rFonts w:asciiTheme="minorHAnsi" w:eastAsia="Arial" w:hAnsiTheme="minorHAnsi" w:cstheme="minorHAnsi"/>
          <w:sz w:val="22"/>
          <w:szCs w:val="22"/>
          <w:lang w:val="es-ES"/>
        </w:rPr>
        <w:t xml:space="preserve"> DNI y PARTIDA DE NACIMIENTO</w:t>
      </w:r>
    </w:p>
    <w:sectPr w:rsidR="00A34495" w:rsidSect="00774A74">
      <w:pgSz w:w="11906" w:h="16838"/>
      <w:pgMar w:top="720" w:right="720" w:bottom="720" w:left="72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0BF" w:rsidRDefault="002210BF" w:rsidP="00774A74">
      <w:pPr>
        <w:spacing w:line="240" w:lineRule="auto"/>
      </w:pPr>
      <w:r>
        <w:separator/>
      </w:r>
    </w:p>
  </w:endnote>
  <w:endnote w:type="continuationSeparator" w:id="1">
    <w:p w:rsidR="002210BF" w:rsidRDefault="002210BF" w:rsidP="00774A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0BF" w:rsidRDefault="002210BF"/>
  </w:footnote>
  <w:footnote w:type="continuationSeparator" w:id="1">
    <w:p w:rsidR="002210BF" w:rsidRDefault="002210BF">
      <w:r>
        <w:continuationSeparator/>
      </w:r>
    </w:p>
  </w:footnote>
  <w:footnote w:id="2">
    <w:p w:rsidR="00774A74" w:rsidRDefault="00D96506" w:rsidP="0037792A">
      <w:pPr>
        <w:pStyle w:val="Notaalpie"/>
        <w:ind w:left="993"/>
        <w:rPr>
          <w:i/>
          <w:iCs/>
          <w:sz w:val="18"/>
          <w:szCs w:val="18"/>
        </w:rPr>
      </w:pPr>
      <w:r w:rsidRPr="6261542F">
        <w:rPr>
          <w:i/>
          <w:iCs/>
          <w:sz w:val="18"/>
          <w:szCs w:val="18"/>
        </w:rPr>
        <w:footnoteRef/>
      </w:r>
      <w:r w:rsidRPr="6261542F">
        <w:rPr>
          <w:i/>
          <w:iCs/>
          <w:sz w:val="18"/>
          <w:szCs w:val="18"/>
        </w:rPr>
        <w:t xml:space="preserve">En </w:t>
      </w:r>
      <w:r w:rsidR="009221EE">
        <w:rPr>
          <w:i/>
          <w:iCs/>
          <w:sz w:val="18"/>
          <w:szCs w:val="18"/>
        </w:rPr>
        <w:t>el último párrafo del documento</w:t>
      </w:r>
      <w:r w:rsidRPr="6261542F">
        <w:rPr>
          <w:i/>
          <w:iCs/>
          <w:sz w:val="18"/>
          <w:szCs w:val="18"/>
        </w:rPr>
        <w:t xml:space="preserve"> hay información detallada sobre el CPF.</w:t>
      </w:r>
    </w:p>
  </w:footnote>
  <w:footnote w:id="3">
    <w:p w:rsidR="003E3F6B" w:rsidRDefault="003E3F6B" w:rsidP="003E3F6B">
      <w:pPr>
        <w:pStyle w:val="Textonotapie"/>
      </w:pPr>
      <w:r>
        <w:rPr>
          <w:rStyle w:val="Refdenotaalpie"/>
        </w:rPr>
        <w:footnoteRef/>
      </w:r>
      <w:r>
        <w:t xml:space="preserve"> El CPF es un número de identificación tributaria que tienen todos brasileños mas allá de los 18 años. Sin este número no se puede abrir cuenta, obtener pasaporte, conducir un coche y muchas otras cosas.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C37"/>
    <w:multiLevelType w:val="multilevel"/>
    <w:tmpl w:val="C39CF250"/>
    <w:lvl w:ilvl="0">
      <w:start w:val="1"/>
      <w:numFmt w:val="lowerLetter"/>
      <w:lvlText w:val="%1)"/>
      <w:lvlJc w:val="left"/>
      <w:pPr>
        <w:ind w:left="1080" w:hanging="360"/>
      </w:pPr>
      <w:rPr>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AFE32EC"/>
    <w:multiLevelType w:val="multilevel"/>
    <w:tmpl w:val="AC78F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F298B"/>
    <w:multiLevelType w:val="hybridMultilevel"/>
    <w:tmpl w:val="F3ACA0C8"/>
    <w:lvl w:ilvl="0" w:tplc="40160FFC">
      <w:start w:val="1"/>
      <w:numFmt w:val="bullet"/>
      <w:lvlText w:val=""/>
      <w:lvlJc w:val="left"/>
      <w:pPr>
        <w:tabs>
          <w:tab w:val="num" w:pos="1068"/>
        </w:tabs>
        <w:ind w:left="1021" w:hanging="313"/>
      </w:pPr>
      <w:rPr>
        <w:rFonts w:ascii="Wingdings" w:hAnsi="Wingdings" w:hint="default"/>
        <w:sz w:val="24"/>
      </w:rPr>
    </w:lvl>
    <w:lvl w:ilvl="1" w:tplc="04160003" w:tentative="1">
      <w:start w:val="1"/>
      <w:numFmt w:val="bullet"/>
      <w:lvlText w:val="o"/>
      <w:lvlJc w:val="left"/>
      <w:pPr>
        <w:tabs>
          <w:tab w:val="num" w:pos="363"/>
        </w:tabs>
        <w:ind w:left="363" w:hanging="360"/>
      </w:pPr>
      <w:rPr>
        <w:rFonts w:ascii="Courier New" w:hAnsi="Courier New" w:hint="default"/>
      </w:rPr>
    </w:lvl>
    <w:lvl w:ilvl="2" w:tplc="04160005" w:tentative="1">
      <w:start w:val="1"/>
      <w:numFmt w:val="bullet"/>
      <w:lvlText w:val=""/>
      <w:lvlJc w:val="left"/>
      <w:pPr>
        <w:tabs>
          <w:tab w:val="num" w:pos="1083"/>
        </w:tabs>
        <w:ind w:left="1083" w:hanging="360"/>
      </w:pPr>
      <w:rPr>
        <w:rFonts w:ascii="Wingdings" w:hAnsi="Wingdings" w:hint="default"/>
      </w:rPr>
    </w:lvl>
    <w:lvl w:ilvl="3" w:tplc="04160001" w:tentative="1">
      <w:start w:val="1"/>
      <w:numFmt w:val="bullet"/>
      <w:lvlText w:val=""/>
      <w:lvlJc w:val="left"/>
      <w:pPr>
        <w:tabs>
          <w:tab w:val="num" w:pos="1803"/>
        </w:tabs>
        <w:ind w:left="1803" w:hanging="360"/>
      </w:pPr>
      <w:rPr>
        <w:rFonts w:ascii="Symbol" w:hAnsi="Symbol" w:hint="default"/>
      </w:rPr>
    </w:lvl>
    <w:lvl w:ilvl="4" w:tplc="04160003" w:tentative="1">
      <w:start w:val="1"/>
      <w:numFmt w:val="bullet"/>
      <w:lvlText w:val="o"/>
      <w:lvlJc w:val="left"/>
      <w:pPr>
        <w:tabs>
          <w:tab w:val="num" w:pos="2523"/>
        </w:tabs>
        <w:ind w:left="2523" w:hanging="360"/>
      </w:pPr>
      <w:rPr>
        <w:rFonts w:ascii="Courier New" w:hAnsi="Courier New" w:hint="default"/>
      </w:rPr>
    </w:lvl>
    <w:lvl w:ilvl="5" w:tplc="04160005" w:tentative="1">
      <w:start w:val="1"/>
      <w:numFmt w:val="bullet"/>
      <w:lvlText w:val=""/>
      <w:lvlJc w:val="left"/>
      <w:pPr>
        <w:tabs>
          <w:tab w:val="num" w:pos="3243"/>
        </w:tabs>
        <w:ind w:left="3243" w:hanging="360"/>
      </w:pPr>
      <w:rPr>
        <w:rFonts w:ascii="Wingdings" w:hAnsi="Wingdings" w:hint="default"/>
      </w:rPr>
    </w:lvl>
    <w:lvl w:ilvl="6" w:tplc="04160001" w:tentative="1">
      <w:start w:val="1"/>
      <w:numFmt w:val="bullet"/>
      <w:lvlText w:val=""/>
      <w:lvlJc w:val="left"/>
      <w:pPr>
        <w:tabs>
          <w:tab w:val="num" w:pos="3963"/>
        </w:tabs>
        <w:ind w:left="3963" w:hanging="360"/>
      </w:pPr>
      <w:rPr>
        <w:rFonts w:ascii="Symbol" w:hAnsi="Symbol" w:hint="default"/>
      </w:rPr>
    </w:lvl>
    <w:lvl w:ilvl="7" w:tplc="04160003" w:tentative="1">
      <w:start w:val="1"/>
      <w:numFmt w:val="bullet"/>
      <w:lvlText w:val="o"/>
      <w:lvlJc w:val="left"/>
      <w:pPr>
        <w:tabs>
          <w:tab w:val="num" w:pos="4683"/>
        </w:tabs>
        <w:ind w:left="4683" w:hanging="360"/>
      </w:pPr>
      <w:rPr>
        <w:rFonts w:ascii="Courier New" w:hAnsi="Courier New" w:hint="default"/>
      </w:rPr>
    </w:lvl>
    <w:lvl w:ilvl="8" w:tplc="04160005" w:tentative="1">
      <w:start w:val="1"/>
      <w:numFmt w:val="bullet"/>
      <w:lvlText w:val=""/>
      <w:lvlJc w:val="left"/>
      <w:pPr>
        <w:tabs>
          <w:tab w:val="num" w:pos="5403"/>
        </w:tabs>
        <w:ind w:left="5403" w:hanging="360"/>
      </w:pPr>
      <w:rPr>
        <w:rFonts w:ascii="Wingdings" w:hAnsi="Wingdings" w:hint="default"/>
      </w:rPr>
    </w:lvl>
  </w:abstractNum>
  <w:abstractNum w:abstractNumId="3">
    <w:nsid w:val="23570979"/>
    <w:multiLevelType w:val="hybridMultilevel"/>
    <w:tmpl w:val="0EC63CF6"/>
    <w:lvl w:ilvl="0" w:tplc="FAF6617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BA62A32"/>
    <w:multiLevelType w:val="multilevel"/>
    <w:tmpl w:val="1B26F5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EAC2F17"/>
    <w:multiLevelType w:val="multilevel"/>
    <w:tmpl w:val="8FEA66B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2EAF2C14"/>
    <w:multiLevelType w:val="multilevel"/>
    <w:tmpl w:val="484840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825178"/>
    <w:multiLevelType w:val="hybridMultilevel"/>
    <w:tmpl w:val="1514DFA6"/>
    <w:lvl w:ilvl="0" w:tplc="27E4DAB0">
      <w:start w:val="5"/>
      <w:numFmt w:val="bullet"/>
      <w:lvlText w:val="-"/>
      <w:lvlJc w:val="left"/>
      <w:pPr>
        <w:tabs>
          <w:tab w:val="num" w:pos="720"/>
        </w:tabs>
        <w:ind w:left="720" w:hanging="360"/>
      </w:pPr>
      <w:rPr>
        <w:rFonts w:ascii="Trebuchet MS" w:eastAsia="Times New Roman" w:hAnsi="Trebuchet MS"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96762E3"/>
    <w:multiLevelType w:val="multilevel"/>
    <w:tmpl w:val="D5D04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30A0F4A"/>
    <w:multiLevelType w:val="hybridMultilevel"/>
    <w:tmpl w:val="64882A60"/>
    <w:lvl w:ilvl="0" w:tplc="0610115A">
      <w:start w:val="2"/>
      <w:numFmt w:val="bullet"/>
      <w:lvlText w:val="-"/>
      <w:lvlJc w:val="left"/>
      <w:pPr>
        <w:tabs>
          <w:tab w:val="num" w:pos="780"/>
        </w:tabs>
        <w:ind w:left="780" w:hanging="360"/>
      </w:pPr>
      <w:rPr>
        <w:rFonts w:ascii="Times New Roman" w:eastAsia="Times New Roman" w:hAnsi="Times New Roman" w:cs="Times New Roman"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0">
    <w:nsid w:val="4814746D"/>
    <w:multiLevelType w:val="hybridMultilevel"/>
    <w:tmpl w:val="2632BDF2"/>
    <w:lvl w:ilvl="0" w:tplc="0610115A">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C150E86"/>
    <w:multiLevelType w:val="multilevel"/>
    <w:tmpl w:val="CAA00E40"/>
    <w:lvl w:ilvl="0">
      <w:start w:val="1"/>
      <w:numFmt w:val="lowerLetter"/>
      <w:lvlText w:val="%1)"/>
      <w:lvlJc w:val="left"/>
      <w:pPr>
        <w:ind w:left="927" w:hanging="360"/>
      </w:pPr>
      <w:rPr>
        <w:b/>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517F43A7"/>
    <w:multiLevelType w:val="multilevel"/>
    <w:tmpl w:val="3460D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6E5250"/>
    <w:multiLevelType w:val="multilevel"/>
    <w:tmpl w:val="024EB0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5BB62673"/>
    <w:multiLevelType w:val="multilevel"/>
    <w:tmpl w:val="6C42B8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EBA60A5"/>
    <w:multiLevelType w:val="hybridMultilevel"/>
    <w:tmpl w:val="6C1C006C"/>
    <w:lvl w:ilvl="0" w:tplc="84AE949A">
      <w:start w:val="1"/>
      <w:numFmt w:val="decimal"/>
      <w:lvlText w:val="%1-"/>
      <w:lvlJc w:val="left"/>
      <w:pPr>
        <w:ind w:left="644"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nsid w:val="6A8D7E7E"/>
    <w:multiLevelType w:val="multilevel"/>
    <w:tmpl w:val="1D34CA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779D0DD5"/>
    <w:multiLevelType w:val="hybridMultilevel"/>
    <w:tmpl w:val="E960B5E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80F27FC"/>
    <w:multiLevelType w:val="multilevel"/>
    <w:tmpl w:val="511893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7D43495C"/>
    <w:multiLevelType w:val="hybridMultilevel"/>
    <w:tmpl w:val="C5C80B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18"/>
  </w:num>
  <w:num w:numId="4">
    <w:abstractNumId w:val="11"/>
  </w:num>
  <w:num w:numId="5">
    <w:abstractNumId w:val="0"/>
  </w:num>
  <w:num w:numId="6">
    <w:abstractNumId w:val="12"/>
  </w:num>
  <w:num w:numId="7">
    <w:abstractNumId w:val="5"/>
  </w:num>
  <w:num w:numId="8">
    <w:abstractNumId w:val="8"/>
  </w:num>
  <w:num w:numId="9">
    <w:abstractNumId w:val="14"/>
  </w:num>
  <w:num w:numId="10">
    <w:abstractNumId w:val="4"/>
  </w:num>
  <w:num w:numId="11">
    <w:abstractNumId w:val="6"/>
  </w:num>
  <w:num w:numId="12">
    <w:abstractNumId w:val="13"/>
  </w:num>
  <w:num w:numId="13">
    <w:abstractNumId w:val="15"/>
  </w:num>
  <w:num w:numId="14">
    <w:abstractNumId w:val="2"/>
  </w:num>
  <w:num w:numId="15">
    <w:abstractNumId w:val="7"/>
  </w:num>
  <w:num w:numId="16">
    <w:abstractNumId w:val="19"/>
  </w:num>
  <w:num w:numId="17">
    <w:abstractNumId w:val="10"/>
  </w:num>
  <w:num w:numId="18">
    <w:abstractNumId w:val="9"/>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6261542F"/>
    <w:rsid w:val="0004449C"/>
    <w:rsid w:val="000E2414"/>
    <w:rsid w:val="00156F5E"/>
    <w:rsid w:val="001E2B49"/>
    <w:rsid w:val="001F696C"/>
    <w:rsid w:val="002031FA"/>
    <w:rsid w:val="002210BF"/>
    <w:rsid w:val="002523C0"/>
    <w:rsid w:val="00254994"/>
    <w:rsid w:val="0026368F"/>
    <w:rsid w:val="002B6707"/>
    <w:rsid w:val="002E5022"/>
    <w:rsid w:val="0037792A"/>
    <w:rsid w:val="003E3F6B"/>
    <w:rsid w:val="004276EF"/>
    <w:rsid w:val="00437746"/>
    <w:rsid w:val="00493759"/>
    <w:rsid w:val="005528B9"/>
    <w:rsid w:val="00555770"/>
    <w:rsid w:val="006E4144"/>
    <w:rsid w:val="00774A74"/>
    <w:rsid w:val="007D382D"/>
    <w:rsid w:val="007E0837"/>
    <w:rsid w:val="007E267D"/>
    <w:rsid w:val="00802A1C"/>
    <w:rsid w:val="00811640"/>
    <w:rsid w:val="008A1DCD"/>
    <w:rsid w:val="0090238F"/>
    <w:rsid w:val="009221EE"/>
    <w:rsid w:val="00971AD3"/>
    <w:rsid w:val="0098794B"/>
    <w:rsid w:val="00A34495"/>
    <w:rsid w:val="00A8239E"/>
    <w:rsid w:val="00AA213A"/>
    <w:rsid w:val="00AA6D8A"/>
    <w:rsid w:val="00C436DA"/>
    <w:rsid w:val="00C91AA6"/>
    <w:rsid w:val="00D142DE"/>
    <w:rsid w:val="00D41612"/>
    <w:rsid w:val="00D66EB7"/>
    <w:rsid w:val="00D71EF6"/>
    <w:rsid w:val="00D96506"/>
    <w:rsid w:val="00DD1D4F"/>
    <w:rsid w:val="00DD4AD4"/>
    <w:rsid w:val="00DE31B7"/>
    <w:rsid w:val="00E14EB7"/>
    <w:rsid w:val="00E525D1"/>
    <w:rsid w:val="00E9759C"/>
    <w:rsid w:val="00EF25F6"/>
    <w:rsid w:val="00F106DA"/>
    <w:rsid w:val="1BE7DC86"/>
    <w:rsid w:val="1CE54031"/>
    <w:rsid w:val="6261542F"/>
    <w:rsid w:val="77C2A19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s-A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8A"/>
  </w:style>
  <w:style w:type="paragraph" w:styleId="Ttulo1">
    <w:name w:val="heading 1"/>
    <w:basedOn w:val="Normal"/>
    <w:next w:val="Normal"/>
    <w:link w:val="Ttulo1Car"/>
    <w:qFormat/>
    <w:rsid w:val="003E3F6B"/>
    <w:pPr>
      <w:keepNext/>
      <w:spacing w:line="240" w:lineRule="auto"/>
      <w:jc w:val="both"/>
      <w:outlineLvl w:val="0"/>
    </w:pPr>
    <w:rPr>
      <w:rFonts w:ascii="Trebuchet MS" w:eastAsia="Times New Roman" w:hAnsi="Trebuchet MS" w:cs="Times New Roman"/>
      <w:b/>
      <w:bCs/>
      <w:sz w:val="20"/>
      <w:szCs w:val="20"/>
      <w:lang w:eastAsia="es-ES"/>
    </w:rPr>
  </w:style>
  <w:style w:type="paragraph" w:styleId="Ttulo3">
    <w:name w:val="heading 3"/>
    <w:basedOn w:val="Normal"/>
    <w:next w:val="Normal"/>
    <w:link w:val="Ttulo3Car"/>
    <w:qFormat/>
    <w:rsid w:val="003E3F6B"/>
    <w:pPr>
      <w:keepNext/>
      <w:spacing w:line="240" w:lineRule="auto"/>
      <w:jc w:val="both"/>
      <w:outlineLvl w:val="2"/>
    </w:pPr>
    <w:rPr>
      <w:rFonts w:ascii="Arial" w:eastAsia="Times New Roman" w:hAnsi="Arial" w:cs="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352FD"/>
    <w:pPr>
      <w:widowControl w:val="0"/>
      <w:suppressAutoHyphens/>
      <w:spacing w:line="240" w:lineRule="auto"/>
      <w:textAlignment w:val="baseline"/>
    </w:pPr>
    <w:rPr>
      <w:rFonts w:ascii="Times New Roman" w:eastAsia="DejaVu Sans" w:hAnsi="Times New Roman" w:cs="DejaVu Sans"/>
      <w:sz w:val="24"/>
      <w:szCs w:val="24"/>
      <w:lang w:eastAsia="zh-CN" w:bidi="hi-IN"/>
    </w:rPr>
  </w:style>
  <w:style w:type="paragraph" w:customStyle="1" w:styleId="Encabezado2">
    <w:name w:val="Encabezado 2"/>
    <w:basedOn w:val="Normal1"/>
    <w:link w:val="Ttulo2Car"/>
    <w:rsid w:val="001352FD"/>
    <w:pPr>
      <w:keepNext/>
      <w:keepLines/>
      <w:spacing w:before="200" w:after="160"/>
      <w:outlineLvl w:val="1"/>
    </w:pPr>
    <w:rPr>
      <w:rFonts w:ascii="Cambria" w:hAnsi="Cambria"/>
      <w:b/>
      <w:bCs/>
      <w:color w:val="4F81BD"/>
      <w:sz w:val="26"/>
      <w:szCs w:val="26"/>
      <w:lang w:val="es-ES" w:eastAsia="en-US"/>
    </w:rPr>
  </w:style>
  <w:style w:type="character" w:customStyle="1" w:styleId="Ttulo2Car">
    <w:name w:val="Título 2 Car"/>
    <w:basedOn w:val="Fuentedeprrafopredeter"/>
    <w:link w:val="Encabezado2"/>
    <w:rsid w:val="001352FD"/>
    <w:rPr>
      <w:rFonts w:ascii="Cambria" w:eastAsia="DejaVu Sans" w:hAnsi="Cambria" w:cs="DejaVu Sans"/>
      <w:b/>
      <w:bCs/>
      <w:color w:val="4F81BD"/>
      <w:sz w:val="26"/>
      <w:szCs w:val="26"/>
      <w:lang w:val="es-ES" w:bidi="hi-IN"/>
    </w:rPr>
  </w:style>
  <w:style w:type="character" w:customStyle="1" w:styleId="EnlacedeInternet">
    <w:name w:val="Enlace de Internet"/>
    <w:basedOn w:val="Fuentedeprrafopredeter"/>
    <w:uiPriority w:val="99"/>
    <w:unhideWhenUsed/>
    <w:rsid w:val="008F64F3"/>
    <w:rPr>
      <w:color w:val="0563C1"/>
      <w:u w:val="single"/>
    </w:rPr>
  </w:style>
  <w:style w:type="character" w:styleId="Hipervnculovisitado">
    <w:name w:val="FollowedHyperlink"/>
    <w:basedOn w:val="Fuentedeprrafopredeter"/>
    <w:uiPriority w:val="99"/>
    <w:semiHidden/>
    <w:unhideWhenUsed/>
    <w:rsid w:val="00120E5B"/>
    <w:rPr>
      <w:color w:val="954F72"/>
      <w:u w:val="single"/>
    </w:rPr>
  </w:style>
  <w:style w:type="character" w:customStyle="1" w:styleId="EncabezadoCar">
    <w:name w:val="Encabezado Car"/>
    <w:basedOn w:val="Fuentedeprrafopredeter"/>
    <w:link w:val="Encabezado"/>
    <w:uiPriority w:val="99"/>
    <w:rsid w:val="0017597D"/>
  </w:style>
  <w:style w:type="character" w:customStyle="1" w:styleId="PiedepginaCar">
    <w:name w:val="Pie de página Car"/>
    <w:basedOn w:val="Fuentedeprrafopredeter"/>
    <w:link w:val="Piedepgina"/>
    <w:uiPriority w:val="99"/>
    <w:rsid w:val="0017597D"/>
  </w:style>
  <w:style w:type="character" w:customStyle="1" w:styleId="ListLabel1">
    <w:name w:val="ListLabel 1"/>
    <w:rsid w:val="00774A74"/>
    <w:rPr>
      <w:b/>
      <w:sz w:val="22"/>
      <w:szCs w:val="22"/>
    </w:rPr>
  </w:style>
  <w:style w:type="character" w:customStyle="1" w:styleId="ListLabel2">
    <w:name w:val="ListLabel 2"/>
    <w:rsid w:val="00774A74"/>
    <w:rPr>
      <w:sz w:val="22"/>
      <w:szCs w:val="22"/>
    </w:rPr>
  </w:style>
  <w:style w:type="character" w:customStyle="1" w:styleId="ListLabel3">
    <w:name w:val="ListLabel 3"/>
    <w:rsid w:val="00774A74"/>
    <w:rPr>
      <w:rFonts w:cs="Courier New"/>
    </w:rPr>
  </w:style>
  <w:style w:type="character" w:customStyle="1" w:styleId="ListLabel4">
    <w:name w:val="ListLabel 4"/>
    <w:rsid w:val="00774A74"/>
    <w:rPr>
      <w:b/>
    </w:rPr>
  </w:style>
  <w:style w:type="character" w:customStyle="1" w:styleId="Caracteresdenotaalpie">
    <w:name w:val="Caracteres de nota al pie"/>
    <w:rsid w:val="00774A74"/>
  </w:style>
  <w:style w:type="character" w:customStyle="1" w:styleId="Ancladenotaalpie">
    <w:name w:val="Ancla de nota al pie"/>
    <w:rsid w:val="00774A74"/>
    <w:rPr>
      <w:vertAlign w:val="superscript"/>
    </w:rPr>
  </w:style>
  <w:style w:type="character" w:customStyle="1" w:styleId="Ancladenotafinal">
    <w:name w:val="Ancla de nota final"/>
    <w:rsid w:val="00774A74"/>
    <w:rPr>
      <w:vertAlign w:val="superscript"/>
    </w:rPr>
  </w:style>
  <w:style w:type="character" w:customStyle="1" w:styleId="Caracteresdenotafinal">
    <w:name w:val="Caracteres de nota final"/>
    <w:rsid w:val="00774A74"/>
  </w:style>
  <w:style w:type="paragraph" w:styleId="Encabezado">
    <w:name w:val="header"/>
    <w:basedOn w:val="Normal1"/>
    <w:next w:val="Cuerpodetexto"/>
    <w:link w:val="EncabezadoCar"/>
    <w:rsid w:val="00774A74"/>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1"/>
    <w:rsid w:val="001352FD"/>
    <w:pPr>
      <w:spacing w:after="120" w:line="288" w:lineRule="auto"/>
    </w:pPr>
  </w:style>
  <w:style w:type="paragraph" w:styleId="Lista">
    <w:name w:val="List"/>
    <w:basedOn w:val="Cuerpodetexto"/>
    <w:rsid w:val="00774A74"/>
    <w:rPr>
      <w:rFonts w:cs="FreeSans"/>
    </w:rPr>
  </w:style>
  <w:style w:type="paragraph" w:customStyle="1" w:styleId="Pie">
    <w:name w:val="Pie"/>
    <w:basedOn w:val="Normal1"/>
    <w:rsid w:val="00774A74"/>
    <w:pPr>
      <w:suppressLineNumbers/>
      <w:spacing w:before="120" w:after="120"/>
    </w:pPr>
    <w:rPr>
      <w:rFonts w:cs="FreeSans"/>
      <w:i/>
      <w:iCs/>
    </w:rPr>
  </w:style>
  <w:style w:type="paragraph" w:customStyle="1" w:styleId="ndice">
    <w:name w:val="Índice"/>
    <w:basedOn w:val="Normal1"/>
    <w:rsid w:val="00774A74"/>
    <w:pPr>
      <w:suppressLineNumbers/>
    </w:pPr>
    <w:rPr>
      <w:rFonts w:cs="FreeSans"/>
    </w:rPr>
  </w:style>
  <w:style w:type="paragraph" w:styleId="Prrafodelista">
    <w:name w:val="List Paragraph"/>
    <w:basedOn w:val="Normal1"/>
    <w:uiPriority w:val="34"/>
    <w:qFormat/>
    <w:rsid w:val="00B47790"/>
    <w:pPr>
      <w:ind w:left="720"/>
      <w:contextualSpacing/>
    </w:pPr>
  </w:style>
  <w:style w:type="paragraph" w:customStyle="1" w:styleId="Encabezamiento">
    <w:name w:val="Encabezamiento"/>
    <w:basedOn w:val="Normal1"/>
    <w:uiPriority w:val="99"/>
    <w:unhideWhenUsed/>
    <w:rsid w:val="0017597D"/>
    <w:pPr>
      <w:tabs>
        <w:tab w:val="center" w:pos="4419"/>
        <w:tab w:val="right" w:pos="8838"/>
      </w:tabs>
    </w:pPr>
  </w:style>
  <w:style w:type="paragraph" w:styleId="Piedepgina">
    <w:name w:val="footer"/>
    <w:basedOn w:val="Normal1"/>
    <w:link w:val="PiedepginaCar"/>
    <w:uiPriority w:val="99"/>
    <w:unhideWhenUsed/>
    <w:rsid w:val="0017597D"/>
    <w:pPr>
      <w:tabs>
        <w:tab w:val="center" w:pos="4419"/>
        <w:tab w:val="right" w:pos="8838"/>
      </w:tabs>
    </w:pPr>
  </w:style>
  <w:style w:type="paragraph" w:customStyle="1" w:styleId="Contenidodelmarco">
    <w:name w:val="Contenido del marco"/>
    <w:basedOn w:val="Normal1"/>
    <w:rsid w:val="00774A74"/>
  </w:style>
  <w:style w:type="paragraph" w:customStyle="1" w:styleId="Notaalpie">
    <w:name w:val="Nota al pie"/>
    <w:basedOn w:val="Normal1"/>
    <w:rsid w:val="00774A74"/>
  </w:style>
  <w:style w:type="character" w:styleId="Refdenotaalpie">
    <w:name w:val="footnote reference"/>
    <w:basedOn w:val="Fuentedeprrafopredeter"/>
    <w:semiHidden/>
    <w:unhideWhenUsed/>
    <w:rsid w:val="00774A74"/>
    <w:rPr>
      <w:vertAlign w:val="superscript"/>
    </w:rPr>
  </w:style>
  <w:style w:type="character" w:customStyle="1" w:styleId="TextonotapieCar">
    <w:name w:val="Texto nota pie Car"/>
    <w:basedOn w:val="Fuentedeprrafopredeter"/>
    <w:link w:val="Textonotapie"/>
    <w:uiPriority w:val="99"/>
    <w:semiHidden/>
    <w:rsid w:val="00774A74"/>
    <w:rPr>
      <w:sz w:val="20"/>
      <w:szCs w:val="20"/>
    </w:rPr>
  </w:style>
  <w:style w:type="paragraph" w:styleId="Textonotapie">
    <w:name w:val="footnote text"/>
    <w:basedOn w:val="Normal1"/>
    <w:link w:val="TextonotapieCar"/>
    <w:semiHidden/>
    <w:unhideWhenUsed/>
    <w:rsid w:val="00774A74"/>
    <w:rPr>
      <w:sz w:val="20"/>
      <w:szCs w:val="20"/>
    </w:rPr>
  </w:style>
  <w:style w:type="character" w:styleId="Hipervnculo">
    <w:name w:val="Hyperlink"/>
    <w:basedOn w:val="Fuentedeprrafopredeter"/>
    <w:uiPriority w:val="99"/>
    <w:unhideWhenUsed/>
    <w:rsid w:val="005528B9"/>
    <w:rPr>
      <w:color w:val="0563C1" w:themeColor="hyperlink"/>
      <w:u w:val="single"/>
    </w:rPr>
  </w:style>
  <w:style w:type="character" w:styleId="nfasis">
    <w:name w:val="Emphasis"/>
    <w:basedOn w:val="Fuentedeprrafopredeter"/>
    <w:uiPriority w:val="20"/>
    <w:qFormat/>
    <w:rsid w:val="001F696C"/>
    <w:rPr>
      <w:i/>
      <w:iCs/>
    </w:rPr>
  </w:style>
  <w:style w:type="character" w:styleId="Textoennegrita">
    <w:name w:val="Strong"/>
    <w:basedOn w:val="Fuentedeprrafopredeter"/>
    <w:uiPriority w:val="22"/>
    <w:qFormat/>
    <w:rsid w:val="001F696C"/>
    <w:rPr>
      <w:b/>
      <w:bCs/>
    </w:rPr>
  </w:style>
  <w:style w:type="table" w:styleId="Tablaconcuadrcula">
    <w:name w:val="Table Grid"/>
    <w:basedOn w:val="Tablanormal"/>
    <w:uiPriority w:val="39"/>
    <w:rsid w:val="0026368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2">
    <w:name w:val="Body Text 2"/>
    <w:basedOn w:val="Normal"/>
    <w:link w:val="Textoindependiente2Car"/>
    <w:rsid w:val="002E5022"/>
    <w:pPr>
      <w:spacing w:line="240" w:lineRule="auto"/>
      <w:jc w:val="both"/>
    </w:pPr>
    <w:rPr>
      <w:rFonts w:ascii="Arial" w:eastAsia="Times New Roman" w:hAnsi="Arial" w:cs="Arial"/>
      <w:sz w:val="20"/>
      <w:szCs w:val="24"/>
      <w:lang w:val="es-ES" w:eastAsia="es-ES"/>
    </w:rPr>
  </w:style>
  <w:style w:type="character" w:customStyle="1" w:styleId="Textoindependiente2Car">
    <w:name w:val="Texto independiente 2 Car"/>
    <w:basedOn w:val="Fuentedeprrafopredeter"/>
    <w:link w:val="Textoindependiente2"/>
    <w:rsid w:val="002E5022"/>
    <w:rPr>
      <w:rFonts w:ascii="Arial" w:eastAsia="Times New Roman" w:hAnsi="Arial" w:cs="Arial"/>
      <w:sz w:val="20"/>
      <w:szCs w:val="24"/>
      <w:lang w:val="es-ES" w:eastAsia="es-ES"/>
    </w:rPr>
  </w:style>
  <w:style w:type="character" w:customStyle="1" w:styleId="Ttulo1Car">
    <w:name w:val="Título 1 Car"/>
    <w:basedOn w:val="Fuentedeprrafopredeter"/>
    <w:link w:val="Ttulo1"/>
    <w:rsid w:val="003E3F6B"/>
    <w:rPr>
      <w:rFonts w:ascii="Trebuchet MS" w:eastAsia="Times New Roman" w:hAnsi="Trebuchet MS" w:cs="Times New Roman"/>
      <w:b/>
      <w:bCs/>
      <w:sz w:val="20"/>
      <w:szCs w:val="20"/>
      <w:lang w:eastAsia="es-ES"/>
    </w:rPr>
  </w:style>
  <w:style w:type="character" w:customStyle="1" w:styleId="Ttulo3Car">
    <w:name w:val="Título 3 Car"/>
    <w:basedOn w:val="Fuentedeprrafopredeter"/>
    <w:link w:val="Ttulo3"/>
    <w:rsid w:val="003E3F6B"/>
    <w:rPr>
      <w:rFonts w:ascii="Arial" w:eastAsia="Times New Roman" w:hAnsi="Arial" w:cs="Arial"/>
      <w:b/>
      <w:bCs/>
      <w:szCs w:val="24"/>
      <w:lang w:eastAsia="es-ES"/>
    </w:rPr>
  </w:style>
  <w:style w:type="paragraph" w:customStyle="1" w:styleId="Assuntodocomentrio">
    <w:name w:val="Assunto do comentário"/>
    <w:basedOn w:val="Textocomentario"/>
    <w:next w:val="Textocomentario"/>
    <w:semiHidden/>
    <w:rsid w:val="0090238F"/>
    <w:rPr>
      <w:rFonts w:ascii="Times New Roman" w:eastAsia="Times New Roman" w:hAnsi="Times New Roman" w:cs="Times New Roman"/>
      <w:b/>
      <w:bCs/>
      <w:lang w:eastAsia="es-ES"/>
    </w:rPr>
  </w:style>
  <w:style w:type="paragraph" w:styleId="Textocomentario">
    <w:name w:val="annotation text"/>
    <w:basedOn w:val="Normal"/>
    <w:link w:val="TextocomentarioCar"/>
    <w:uiPriority w:val="99"/>
    <w:semiHidden/>
    <w:unhideWhenUsed/>
    <w:rsid w:val="009023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238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s-A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352FD"/>
    <w:pPr>
      <w:widowControl w:val="0"/>
      <w:suppressAutoHyphens/>
      <w:spacing w:line="240" w:lineRule="auto"/>
      <w:textAlignment w:val="baseline"/>
    </w:pPr>
    <w:rPr>
      <w:rFonts w:ascii="Times New Roman" w:eastAsia="DejaVu Sans" w:hAnsi="Times New Roman" w:cs="DejaVu Sans"/>
      <w:sz w:val="24"/>
      <w:szCs w:val="24"/>
      <w:lang w:eastAsia="zh-CN" w:bidi="hi-IN"/>
    </w:rPr>
  </w:style>
  <w:style w:type="paragraph" w:customStyle="1" w:styleId="Encabezado2">
    <w:name w:val="Encabezado 2"/>
    <w:basedOn w:val="Normal1"/>
    <w:link w:val="Ttulo2Car"/>
    <w:rsid w:val="001352FD"/>
    <w:pPr>
      <w:keepNext/>
      <w:keepLines/>
      <w:spacing w:before="200" w:after="160"/>
      <w:outlineLvl w:val="1"/>
    </w:pPr>
    <w:rPr>
      <w:rFonts w:ascii="Cambria" w:hAnsi="Cambria"/>
      <w:b/>
      <w:bCs/>
      <w:color w:val="4F81BD"/>
      <w:sz w:val="26"/>
      <w:szCs w:val="26"/>
      <w:lang w:val="es-ES" w:eastAsia="en-US"/>
    </w:rPr>
  </w:style>
  <w:style w:type="character" w:customStyle="1" w:styleId="Ttulo2Car">
    <w:name w:val="Título 2 Car"/>
    <w:basedOn w:val="Fuentedeprrafopredeter"/>
    <w:link w:val="Encabezado2"/>
    <w:rsid w:val="001352FD"/>
    <w:rPr>
      <w:rFonts w:ascii="Cambria" w:eastAsia="DejaVu Sans" w:hAnsi="Cambria" w:cs="DejaVu Sans"/>
      <w:b/>
      <w:bCs/>
      <w:color w:val="4F81BD"/>
      <w:sz w:val="26"/>
      <w:szCs w:val="26"/>
      <w:lang w:val="es-ES" w:bidi="hi-IN"/>
    </w:rPr>
  </w:style>
  <w:style w:type="character" w:customStyle="1" w:styleId="EnlacedeInternet">
    <w:name w:val="Enlace de Internet"/>
    <w:basedOn w:val="Fuentedeprrafopredeter"/>
    <w:uiPriority w:val="99"/>
    <w:unhideWhenUsed/>
    <w:rsid w:val="008F64F3"/>
    <w:rPr>
      <w:color w:val="0563C1"/>
      <w:u w:val="single"/>
    </w:rPr>
  </w:style>
  <w:style w:type="character" w:styleId="Hipervnculovisitado">
    <w:name w:val="FollowedHyperlink"/>
    <w:basedOn w:val="Fuentedeprrafopredeter"/>
    <w:uiPriority w:val="99"/>
    <w:semiHidden/>
    <w:unhideWhenUsed/>
    <w:rsid w:val="00120E5B"/>
    <w:rPr>
      <w:color w:val="954F72"/>
      <w:u w:val="single"/>
    </w:rPr>
  </w:style>
  <w:style w:type="character" w:customStyle="1" w:styleId="EncabezadoCar">
    <w:name w:val="Encabezado Car"/>
    <w:basedOn w:val="Fuentedeprrafopredeter"/>
    <w:link w:val="Encabezado"/>
    <w:uiPriority w:val="99"/>
    <w:rsid w:val="0017597D"/>
  </w:style>
  <w:style w:type="character" w:customStyle="1" w:styleId="PiedepginaCar">
    <w:name w:val="Pie de página Car"/>
    <w:basedOn w:val="Fuentedeprrafopredeter"/>
    <w:link w:val="Piedepgina"/>
    <w:uiPriority w:val="99"/>
    <w:rsid w:val="0017597D"/>
  </w:style>
  <w:style w:type="character" w:customStyle="1" w:styleId="ListLabel1">
    <w:name w:val="ListLabel 1"/>
    <w:rsid w:val="00774A74"/>
    <w:rPr>
      <w:b/>
      <w:sz w:val="22"/>
      <w:szCs w:val="22"/>
    </w:rPr>
  </w:style>
  <w:style w:type="character" w:customStyle="1" w:styleId="ListLabel2">
    <w:name w:val="ListLabel 2"/>
    <w:rsid w:val="00774A74"/>
    <w:rPr>
      <w:sz w:val="22"/>
      <w:szCs w:val="22"/>
    </w:rPr>
  </w:style>
  <w:style w:type="character" w:customStyle="1" w:styleId="ListLabel3">
    <w:name w:val="ListLabel 3"/>
    <w:rsid w:val="00774A74"/>
    <w:rPr>
      <w:rFonts w:cs="Courier New"/>
    </w:rPr>
  </w:style>
  <w:style w:type="character" w:customStyle="1" w:styleId="ListLabel4">
    <w:name w:val="ListLabel 4"/>
    <w:rsid w:val="00774A74"/>
    <w:rPr>
      <w:b/>
    </w:rPr>
  </w:style>
  <w:style w:type="character" w:customStyle="1" w:styleId="Caracteresdenotaalpie">
    <w:name w:val="Caracteres de nota al pie"/>
    <w:rsid w:val="00774A74"/>
  </w:style>
  <w:style w:type="character" w:customStyle="1" w:styleId="Ancladenotaalpie">
    <w:name w:val="Ancla de nota al pie"/>
    <w:rsid w:val="00774A74"/>
    <w:rPr>
      <w:vertAlign w:val="superscript"/>
    </w:rPr>
  </w:style>
  <w:style w:type="character" w:customStyle="1" w:styleId="Ancladenotafinal">
    <w:name w:val="Ancla de nota final"/>
    <w:rsid w:val="00774A74"/>
    <w:rPr>
      <w:vertAlign w:val="superscript"/>
    </w:rPr>
  </w:style>
  <w:style w:type="character" w:customStyle="1" w:styleId="Caracteresdenotafinal">
    <w:name w:val="Caracteres de nota final"/>
    <w:rsid w:val="00774A74"/>
  </w:style>
  <w:style w:type="paragraph" w:styleId="Encabezado">
    <w:name w:val="header"/>
    <w:basedOn w:val="Normal1"/>
    <w:next w:val="Cuerpodetexto"/>
    <w:link w:val="EncabezadoCar"/>
    <w:rsid w:val="00774A74"/>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1"/>
    <w:rsid w:val="001352FD"/>
    <w:pPr>
      <w:spacing w:after="120" w:line="288" w:lineRule="auto"/>
    </w:pPr>
  </w:style>
  <w:style w:type="paragraph" w:styleId="Lista">
    <w:name w:val="List"/>
    <w:basedOn w:val="Cuerpodetexto"/>
    <w:rsid w:val="00774A74"/>
    <w:rPr>
      <w:rFonts w:cs="FreeSans"/>
    </w:rPr>
  </w:style>
  <w:style w:type="paragraph" w:customStyle="1" w:styleId="Pie">
    <w:name w:val="Pie"/>
    <w:basedOn w:val="Normal1"/>
    <w:rsid w:val="00774A74"/>
    <w:pPr>
      <w:suppressLineNumbers/>
      <w:spacing w:before="120" w:after="120"/>
    </w:pPr>
    <w:rPr>
      <w:rFonts w:cs="FreeSans"/>
      <w:i/>
      <w:iCs/>
    </w:rPr>
  </w:style>
  <w:style w:type="paragraph" w:customStyle="1" w:styleId="ndice">
    <w:name w:val="Índice"/>
    <w:basedOn w:val="Normal1"/>
    <w:rsid w:val="00774A74"/>
    <w:pPr>
      <w:suppressLineNumbers/>
    </w:pPr>
    <w:rPr>
      <w:rFonts w:cs="FreeSans"/>
    </w:rPr>
  </w:style>
  <w:style w:type="paragraph" w:styleId="Prrafodelista">
    <w:name w:val="List Paragraph"/>
    <w:basedOn w:val="Normal1"/>
    <w:uiPriority w:val="34"/>
    <w:qFormat/>
    <w:rsid w:val="00B47790"/>
    <w:pPr>
      <w:ind w:left="720"/>
      <w:contextualSpacing/>
    </w:pPr>
  </w:style>
  <w:style w:type="paragraph" w:customStyle="1" w:styleId="Encabezamiento">
    <w:name w:val="Encabezamiento"/>
    <w:basedOn w:val="Normal1"/>
    <w:uiPriority w:val="99"/>
    <w:unhideWhenUsed/>
    <w:rsid w:val="0017597D"/>
    <w:pPr>
      <w:tabs>
        <w:tab w:val="center" w:pos="4419"/>
        <w:tab w:val="right" w:pos="8838"/>
      </w:tabs>
    </w:pPr>
  </w:style>
  <w:style w:type="paragraph" w:styleId="Piedepgina">
    <w:name w:val="footer"/>
    <w:basedOn w:val="Normal1"/>
    <w:link w:val="PiedepginaCar"/>
    <w:uiPriority w:val="99"/>
    <w:unhideWhenUsed/>
    <w:rsid w:val="0017597D"/>
    <w:pPr>
      <w:tabs>
        <w:tab w:val="center" w:pos="4419"/>
        <w:tab w:val="right" w:pos="8838"/>
      </w:tabs>
    </w:pPr>
  </w:style>
  <w:style w:type="paragraph" w:customStyle="1" w:styleId="Contenidodelmarco">
    <w:name w:val="Contenido del marco"/>
    <w:basedOn w:val="Normal1"/>
    <w:rsid w:val="00774A74"/>
  </w:style>
  <w:style w:type="paragraph" w:customStyle="1" w:styleId="Notaalpie">
    <w:name w:val="Nota al pie"/>
    <w:basedOn w:val="Normal1"/>
    <w:rsid w:val="00774A74"/>
  </w:style>
  <w:style w:type="character" w:styleId="Refdenotaalpie">
    <w:name w:val="footnote reference"/>
    <w:basedOn w:val="Fuentedeprrafopredeter"/>
    <w:uiPriority w:val="99"/>
    <w:semiHidden/>
    <w:unhideWhenUsed/>
    <w:rsid w:val="00774A74"/>
    <w:rPr>
      <w:vertAlign w:val="superscript"/>
    </w:rPr>
  </w:style>
  <w:style w:type="character" w:customStyle="1" w:styleId="TextonotapieCar">
    <w:name w:val="Texto nota pie Car"/>
    <w:basedOn w:val="Fuentedeprrafopredeter"/>
    <w:link w:val="Textonotapie"/>
    <w:uiPriority w:val="99"/>
    <w:semiHidden/>
    <w:rsid w:val="00774A74"/>
    <w:rPr>
      <w:sz w:val="20"/>
      <w:szCs w:val="20"/>
    </w:rPr>
  </w:style>
  <w:style w:type="paragraph" w:styleId="Textonotapie">
    <w:name w:val="footnote text"/>
    <w:basedOn w:val="Normal1"/>
    <w:link w:val="TextonotapieCar"/>
    <w:uiPriority w:val="99"/>
    <w:semiHidden/>
    <w:unhideWhenUsed/>
    <w:rsid w:val="00774A74"/>
    <w:rPr>
      <w:sz w:val="20"/>
      <w:szCs w:val="20"/>
    </w:rPr>
  </w:style>
  <w:style w:type="character" w:styleId="Hipervnculo">
    <w:name w:val="Hyperlink"/>
    <w:basedOn w:val="Fuentedeprrafopredeter"/>
    <w:uiPriority w:val="99"/>
    <w:unhideWhenUsed/>
    <w:rsid w:val="005528B9"/>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cedv.serpro.gov.br/frscedv/index.jsp" TargetMode="External"/><Relationship Id="rId13" Type="http://schemas.openxmlformats.org/officeDocument/2006/relationships/hyperlink" Target="http://mininterior.gob.ar/legalizaciones/controller/index.php"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ininterior.gob.ar/legalizaciones/controller/index.php" TargetMode="External"/><Relationship Id="rId17" Type="http://schemas.openxmlformats.org/officeDocument/2006/relationships/hyperlink" Target="http://www.receita.fazenda.gov.br/Aplicacoes/Atcta/cpfEstrangeiro/Fcpf.asp" TargetMode="External"/><Relationship Id="rId2" Type="http://schemas.openxmlformats.org/officeDocument/2006/relationships/numbering" Target="numbering.xml"/><Relationship Id="rId16" Type="http://schemas.openxmlformats.org/officeDocument/2006/relationships/hyperlink" Target="mailto:pauloguilayn@cape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trosvistos.baires@itamaraty.gov.br" TargetMode="External"/><Relationship Id="rId5" Type="http://schemas.openxmlformats.org/officeDocument/2006/relationships/webSettings" Target="webSettings.xml"/><Relationship Id="rId15" Type="http://schemas.openxmlformats.org/officeDocument/2006/relationships/hyperlink" Target="mailto:sesu.marca@mec.gov.br" TargetMode="External"/><Relationship Id="rId10" Type="http://schemas.openxmlformats.org/officeDocument/2006/relationships/hyperlink" Target="http://cgbuenosaires.itamaraty.gov.br/es-es/vitem_iv.x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gbuenosaires.itamaraty.gov.br/es-es/formulario.xml" TargetMode="External"/><Relationship Id="rId14" Type="http://schemas.openxmlformats.org/officeDocument/2006/relationships/hyperlink" Target="mailto:rita.macedo@capes.gov.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6D5A-42EE-4131-BA70-192A3B9D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2448</Words>
  <Characters>13468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villa</dc:creator>
  <cp:lastModifiedBy>Ines</cp:lastModifiedBy>
  <cp:revision>6</cp:revision>
  <cp:lastPrinted>2018-11-02T13:26:00Z</cp:lastPrinted>
  <dcterms:created xsi:type="dcterms:W3CDTF">2018-10-26T13:21:00Z</dcterms:created>
  <dcterms:modified xsi:type="dcterms:W3CDTF">2018-11-02T13:42:00Z</dcterms:modified>
  <dc:language>es-AR</dc:language>
</cp:coreProperties>
</file>